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28D4" w14:textId="77777777" w:rsidR="00334A9F" w:rsidRDefault="00334A9F" w:rsidP="00334A9F">
      <w:pPr>
        <w:jc w:val="center"/>
        <w:rPr>
          <w:rFonts w:cstheme="minorHAnsi"/>
          <w:b/>
          <w:bCs/>
        </w:rPr>
      </w:pPr>
      <w:r w:rsidRPr="00334A9F">
        <w:rPr>
          <w:rFonts w:cstheme="minorHAnsi"/>
          <w:b/>
          <w:bCs/>
        </w:rPr>
        <w:t>BUCKET BRIGADE IMPLEMENTATION PLAYBOOK</w:t>
      </w:r>
    </w:p>
    <w:p w14:paraId="3A2B86FD" w14:textId="77777777" w:rsidR="00334A9F" w:rsidRPr="00334A9F" w:rsidRDefault="00334A9F" w:rsidP="00334A9F">
      <w:pPr>
        <w:jc w:val="center"/>
        <w:rPr>
          <w:rFonts w:cstheme="minorHAnsi"/>
          <w:b/>
          <w:bCs/>
        </w:rPr>
      </w:pPr>
    </w:p>
    <w:p w14:paraId="3DA24A99" w14:textId="77777777" w:rsidR="00334A9F" w:rsidRPr="00334A9F" w:rsidRDefault="00334A9F" w:rsidP="00334A9F">
      <w:pPr>
        <w:rPr>
          <w:rFonts w:cstheme="minorHAnsi"/>
          <w:b/>
          <w:bCs/>
        </w:rPr>
      </w:pPr>
      <w:r w:rsidRPr="00334A9F">
        <w:rPr>
          <w:rFonts w:cstheme="minorHAnsi"/>
          <w:b/>
          <w:bCs/>
        </w:rPr>
        <w:t>I. PROGRAM OBJECTIVE</w:t>
      </w:r>
    </w:p>
    <w:p w14:paraId="0DDB931C" w14:textId="3044C922" w:rsidR="007157D6" w:rsidRPr="00334A9F" w:rsidRDefault="00334A9F" w:rsidP="007157D6">
      <w:pPr>
        <w:rPr>
          <w:rFonts w:cstheme="minorHAnsi"/>
        </w:rPr>
      </w:pPr>
      <w:r w:rsidRPr="00334A9F">
        <w:rPr>
          <w:rFonts w:cstheme="minorHAnsi"/>
        </w:rPr>
        <w:t xml:space="preserve">Deploy a simple, scalable fire prevention initiative that reduces post-fireworks ignition risk through behavior change, supported by local partnerships and coordinated </w:t>
      </w:r>
      <w:r>
        <w:rPr>
          <w:rFonts w:cstheme="minorHAnsi"/>
        </w:rPr>
        <w:t xml:space="preserve">traditional and social media </w:t>
      </w:r>
      <w:r w:rsidRPr="00334A9F">
        <w:rPr>
          <w:rFonts w:cstheme="minorHAnsi"/>
        </w:rPr>
        <w:t>communications.</w:t>
      </w:r>
      <w:r w:rsidR="007157D6">
        <w:rPr>
          <w:rFonts w:cstheme="minorHAnsi"/>
        </w:rPr>
        <w:t xml:space="preserve"> </w:t>
      </w:r>
      <w:r w:rsidR="007157D6" w:rsidRPr="00334A9F">
        <w:rPr>
          <w:rFonts w:cstheme="minorHAnsi"/>
        </w:rPr>
        <w:t>The program is grounded in a simple behavioral intervention:</w:t>
      </w:r>
      <w:r w:rsidR="007157D6" w:rsidRPr="00334A9F">
        <w:rPr>
          <w:rFonts w:cstheme="minorHAnsi"/>
        </w:rPr>
        <w:br/>
      </w:r>
      <w:r w:rsidR="007157D6" w:rsidRPr="00334A9F">
        <w:rPr>
          <w:rFonts w:cstheme="minorHAnsi"/>
          <w:b/>
          <w:bCs/>
        </w:rPr>
        <w:t>encouraging residents to soak used fireworks in water prior to disposal.</w:t>
      </w:r>
    </w:p>
    <w:p w14:paraId="3E53B6D6" w14:textId="77777777" w:rsidR="007157D6" w:rsidRDefault="007157D6" w:rsidP="007157D6">
      <w:pPr>
        <w:rPr>
          <w:rFonts w:cstheme="minorHAnsi"/>
        </w:rPr>
      </w:pPr>
    </w:p>
    <w:p w14:paraId="12B33D03" w14:textId="77777777" w:rsidR="007157D6" w:rsidRDefault="007157D6" w:rsidP="007157D6">
      <w:pPr>
        <w:rPr>
          <w:rFonts w:cstheme="minorHAnsi"/>
        </w:rPr>
      </w:pPr>
      <w:r w:rsidRPr="00334A9F">
        <w:rPr>
          <w:rFonts w:cstheme="minorHAnsi"/>
        </w:rPr>
        <w:t>From a strategy standpoint, the program is designed to:</w:t>
      </w:r>
    </w:p>
    <w:p w14:paraId="1135DF50" w14:textId="77777777" w:rsidR="007157D6" w:rsidRDefault="007157D6" w:rsidP="007157D6">
      <w:pPr>
        <w:pStyle w:val="ListParagraph"/>
        <w:numPr>
          <w:ilvl w:val="0"/>
          <w:numId w:val="28"/>
        </w:numPr>
        <w:rPr>
          <w:rFonts w:cstheme="minorHAnsi"/>
        </w:rPr>
      </w:pPr>
      <w:r w:rsidRPr="007157D6">
        <w:rPr>
          <w:rFonts w:cstheme="minorHAnsi"/>
        </w:rPr>
        <w:t>Reduce fire department call volume tied to smoldering materials</w:t>
      </w:r>
    </w:p>
    <w:p w14:paraId="4E50A96C" w14:textId="77777777" w:rsidR="007157D6" w:rsidRDefault="007157D6" w:rsidP="007157D6">
      <w:pPr>
        <w:pStyle w:val="ListParagraph"/>
        <w:numPr>
          <w:ilvl w:val="0"/>
          <w:numId w:val="28"/>
        </w:numPr>
        <w:rPr>
          <w:rFonts w:cstheme="minorHAnsi"/>
        </w:rPr>
      </w:pPr>
      <w:r w:rsidRPr="007157D6">
        <w:rPr>
          <w:rFonts w:cstheme="minorHAnsi"/>
        </w:rPr>
        <w:t>Address a known and recurring risk category with a low-cost intervention</w:t>
      </w:r>
    </w:p>
    <w:p w14:paraId="6DA3B849" w14:textId="77777777" w:rsidR="007157D6" w:rsidRDefault="007157D6" w:rsidP="007157D6">
      <w:pPr>
        <w:pStyle w:val="ListParagraph"/>
        <w:numPr>
          <w:ilvl w:val="0"/>
          <w:numId w:val="28"/>
        </w:numPr>
        <w:rPr>
          <w:rFonts w:cstheme="minorHAnsi"/>
        </w:rPr>
      </w:pPr>
      <w:r w:rsidRPr="007157D6">
        <w:rPr>
          <w:rFonts w:cstheme="minorHAnsi"/>
        </w:rPr>
        <w:t>Create visible community engagement around safety</w:t>
      </w:r>
    </w:p>
    <w:p w14:paraId="48C42259" w14:textId="77777777" w:rsidR="007157D6" w:rsidRDefault="007157D6" w:rsidP="007157D6">
      <w:pPr>
        <w:pStyle w:val="ListParagraph"/>
        <w:numPr>
          <w:ilvl w:val="0"/>
          <w:numId w:val="28"/>
        </w:numPr>
        <w:rPr>
          <w:rFonts w:cstheme="minorHAnsi"/>
        </w:rPr>
      </w:pPr>
      <w:r w:rsidRPr="007157D6">
        <w:rPr>
          <w:rFonts w:cstheme="minorHAnsi"/>
        </w:rPr>
        <w:t>Strengthen partnerships between fire departments, businesses, and local institutions</w:t>
      </w:r>
    </w:p>
    <w:p w14:paraId="1D8A5E97" w14:textId="72372645" w:rsidR="007157D6" w:rsidRPr="007157D6" w:rsidRDefault="007157D6" w:rsidP="007157D6">
      <w:pPr>
        <w:pStyle w:val="ListParagraph"/>
        <w:numPr>
          <w:ilvl w:val="0"/>
          <w:numId w:val="28"/>
        </w:numPr>
        <w:rPr>
          <w:rFonts w:cstheme="minorHAnsi"/>
        </w:rPr>
      </w:pPr>
      <w:r w:rsidRPr="007157D6">
        <w:rPr>
          <w:rFonts w:cstheme="minorHAnsi"/>
        </w:rPr>
        <w:t>Provide a replicable and scalable model that can be implemented across jurisdictions</w:t>
      </w:r>
    </w:p>
    <w:p w14:paraId="221A9F51" w14:textId="77777777" w:rsidR="007157D6" w:rsidRDefault="007157D6" w:rsidP="007157D6">
      <w:pPr>
        <w:rPr>
          <w:rFonts w:cstheme="minorHAnsi"/>
        </w:rPr>
      </w:pPr>
    </w:p>
    <w:p w14:paraId="605B8232" w14:textId="27667EC9" w:rsidR="007157D6" w:rsidRPr="00334A9F" w:rsidRDefault="007157D6" w:rsidP="007157D6">
      <w:pPr>
        <w:rPr>
          <w:rFonts w:cstheme="minorHAnsi"/>
        </w:rPr>
      </w:pPr>
      <w:r w:rsidRPr="00334A9F">
        <w:rPr>
          <w:rFonts w:cstheme="minorHAnsi"/>
        </w:rPr>
        <w:t>The program works because it combines </w:t>
      </w:r>
      <w:r w:rsidRPr="00334A9F">
        <w:rPr>
          <w:rFonts w:cstheme="minorHAnsi"/>
          <w:b/>
          <w:bCs/>
        </w:rPr>
        <w:t>behavioral simplicity, physical tools, and coordinated messaging</w:t>
      </w:r>
      <w:r w:rsidRPr="00334A9F">
        <w:rPr>
          <w:rFonts w:cstheme="minorHAnsi"/>
        </w:rPr>
        <w:t>, supported by credible local voices and reinforced at the point of use.</w:t>
      </w:r>
    </w:p>
    <w:p w14:paraId="6E5FC768" w14:textId="77777777" w:rsidR="007157D6" w:rsidRPr="00334A9F" w:rsidRDefault="007157D6" w:rsidP="00334A9F">
      <w:pPr>
        <w:rPr>
          <w:rFonts w:cstheme="minorHAnsi"/>
        </w:rPr>
      </w:pPr>
    </w:p>
    <w:p w14:paraId="28658699" w14:textId="5441B4DC" w:rsidR="00334A9F" w:rsidRPr="00334A9F" w:rsidRDefault="00334A9F" w:rsidP="00334A9F">
      <w:pPr>
        <w:rPr>
          <w:rFonts w:cstheme="minorHAnsi"/>
          <w:b/>
          <w:bCs/>
        </w:rPr>
      </w:pPr>
      <w:r w:rsidRPr="00334A9F">
        <w:rPr>
          <w:rFonts w:cstheme="minorHAnsi"/>
          <w:b/>
          <w:bCs/>
        </w:rPr>
        <w:t>II. STEP</w:t>
      </w:r>
      <w:r w:rsidR="007157D6">
        <w:rPr>
          <w:rFonts w:cstheme="minorHAnsi"/>
          <w:b/>
          <w:bCs/>
        </w:rPr>
        <w:t>-</w:t>
      </w:r>
      <w:r w:rsidRPr="00334A9F">
        <w:rPr>
          <w:rFonts w:cstheme="minorHAnsi"/>
          <w:b/>
          <w:bCs/>
        </w:rPr>
        <w:t>BY</w:t>
      </w:r>
      <w:r w:rsidR="007157D6">
        <w:rPr>
          <w:rFonts w:cstheme="minorHAnsi"/>
          <w:b/>
          <w:bCs/>
        </w:rPr>
        <w:t>-</w:t>
      </w:r>
      <w:r w:rsidRPr="00334A9F">
        <w:rPr>
          <w:rFonts w:cstheme="minorHAnsi"/>
          <w:b/>
          <w:bCs/>
        </w:rPr>
        <w:t>STEP IMPLEMENTATION</w:t>
      </w:r>
      <w:r w:rsidR="007157D6">
        <w:rPr>
          <w:rFonts w:cstheme="minorHAnsi"/>
          <w:b/>
          <w:bCs/>
        </w:rPr>
        <w:t xml:space="preserve"> PLAN AND TIMELINE</w:t>
      </w:r>
    </w:p>
    <w:p w14:paraId="7C99E6B6" w14:textId="77777777" w:rsidR="00334A9F" w:rsidRDefault="00334A9F" w:rsidP="00334A9F">
      <w:pPr>
        <w:rPr>
          <w:rFonts w:cstheme="minorHAnsi"/>
          <w:b/>
          <w:bCs/>
        </w:rPr>
      </w:pPr>
    </w:p>
    <w:p w14:paraId="59E96F80" w14:textId="1381FB7F" w:rsidR="00334A9F" w:rsidRPr="00334A9F" w:rsidRDefault="00334A9F" w:rsidP="00334A9F">
      <w:pPr>
        <w:rPr>
          <w:rFonts w:cstheme="minorHAnsi"/>
          <w:b/>
          <w:bCs/>
        </w:rPr>
      </w:pPr>
      <w:r w:rsidRPr="00334A9F">
        <w:rPr>
          <w:rFonts w:cstheme="minorHAnsi"/>
          <w:b/>
          <w:bCs/>
        </w:rPr>
        <w:t>PHASE 1: FOUNDATION ENGAGEMENT AND LOCAL COMMITMENT</w:t>
      </w:r>
    </w:p>
    <w:p w14:paraId="02B928FC" w14:textId="77777777" w:rsidR="00334A9F" w:rsidRDefault="00334A9F" w:rsidP="00334A9F">
      <w:pPr>
        <w:rPr>
          <w:rFonts w:cstheme="minorHAnsi"/>
          <w:b/>
          <w:bCs/>
        </w:rPr>
      </w:pPr>
    </w:p>
    <w:p w14:paraId="6B676C1F" w14:textId="14E3E9AE" w:rsidR="00334A9F" w:rsidRPr="00334A9F" w:rsidRDefault="00334A9F" w:rsidP="00334A9F">
      <w:pPr>
        <w:rPr>
          <w:rFonts w:cstheme="minorHAnsi"/>
        </w:rPr>
      </w:pPr>
      <w:r w:rsidRPr="00334A9F">
        <w:rPr>
          <w:rFonts w:cstheme="minorHAnsi"/>
          <w:b/>
          <w:bCs/>
        </w:rPr>
        <w:t>Timing: 8 weeks before fireworks sales begin</w:t>
      </w:r>
    </w:p>
    <w:p w14:paraId="25631879" w14:textId="77777777" w:rsidR="00334A9F" w:rsidRDefault="00334A9F" w:rsidP="00334A9F">
      <w:pPr>
        <w:rPr>
          <w:rFonts w:cstheme="minorHAnsi"/>
          <w:b/>
          <w:bCs/>
        </w:rPr>
      </w:pPr>
    </w:p>
    <w:p w14:paraId="79ABCD4E" w14:textId="0688671F" w:rsidR="00334A9F" w:rsidRDefault="00334A9F" w:rsidP="00334A9F">
      <w:pPr>
        <w:rPr>
          <w:rFonts w:cstheme="minorHAnsi"/>
          <w:b/>
          <w:bCs/>
        </w:rPr>
      </w:pPr>
      <w:r w:rsidRPr="00334A9F">
        <w:rPr>
          <w:rFonts w:cstheme="minorHAnsi"/>
          <w:b/>
          <w:bCs/>
        </w:rPr>
        <w:t>Steps</w:t>
      </w:r>
      <w:r>
        <w:rPr>
          <w:rFonts w:cstheme="minorHAnsi"/>
          <w:b/>
          <w:bCs/>
        </w:rPr>
        <w:t>:</w:t>
      </w:r>
    </w:p>
    <w:p w14:paraId="4D907E9E" w14:textId="77777777" w:rsidR="00334A9F" w:rsidRPr="00334A9F" w:rsidRDefault="00334A9F" w:rsidP="00334A9F">
      <w:pPr>
        <w:rPr>
          <w:rFonts w:cstheme="minorHAnsi"/>
        </w:rPr>
      </w:pPr>
    </w:p>
    <w:p w14:paraId="252253AF" w14:textId="77C4463E" w:rsidR="00334A9F" w:rsidRPr="00334A9F" w:rsidRDefault="00334A9F" w:rsidP="00334A9F">
      <w:pPr>
        <w:pStyle w:val="ListParagraph"/>
        <w:numPr>
          <w:ilvl w:val="0"/>
          <w:numId w:val="13"/>
        </w:numPr>
        <w:rPr>
          <w:rFonts w:cstheme="minorHAnsi"/>
        </w:rPr>
      </w:pPr>
      <w:r w:rsidRPr="00334A9F">
        <w:rPr>
          <w:rFonts w:cstheme="minorHAnsi"/>
        </w:rPr>
        <w:t>Confirm participation with APSEF</w:t>
      </w:r>
      <w:r w:rsidR="007157D6">
        <w:rPr>
          <w:rFonts w:cstheme="minorHAnsi"/>
        </w:rPr>
        <w:t>:</w:t>
      </w:r>
    </w:p>
    <w:p w14:paraId="39092EE1" w14:textId="77777777" w:rsidR="00334A9F" w:rsidRDefault="00334A9F" w:rsidP="00334A9F">
      <w:pPr>
        <w:pStyle w:val="ListParagraph"/>
        <w:numPr>
          <w:ilvl w:val="0"/>
          <w:numId w:val="15"/>
        </w:numPr>
        <w:rPr>
          <w:rFonts w:cstheme="minorHAnsi"/>
        </w:rPr>
      </w:pPr>
      <w:r w:rsidRPr="00334A9F">
        <w:rPr>
          <w:rFonts w:cstheme="minorHAnsi"/>
        </w:rPr>
        <w:t>Request toolkit, stickers, and guidance</w:t>
      </w:r>
    </w:p>
    <w:p w14:paraId="4EF026D7" w14:textId="35C1DBF7" w:rsidR="00334A9F" w:rsidRPr="00334A9F" w:rsidRDefault="00334A9F" w:rsidP="00334A9F">
      <w:pPr>
        <w:pStyle w:val="ListParagraph"/>
        <w:numPr>
          <w:ilvl w:val="0"/>
          <w:numId w:val="15"/>
        </w:numPr>
        <w:rPr>
          <w:rFonts w:cstheme="minorHAnsi"/>
        </w:rPr>
      </w:pPr>
      <w:r w:rsidRPr="00334A9F">
        <w:rPr>
          <w:rFonts w:cstheme="minorHAnsi"/>
        </w:rPr>
        <w:t>Identify primary point of contact</w:t>
      </w:r>
      <w:r w:rsidR="007157D6">
        <w:rPr>
          <w:rFonts w:cstheme="minorHAnsi"/>
        </w:rPr>
        <w:t xml:space="preserve"> to coordinate with APSEF</w:t>
      </w:r>
    </w:p>
    <w:p w14:paraId="2FFACEBB" w14:textId="77777777" w:rsidR="00334A9F" w:rsidRPr="00334A9F" w:rsidRDefault="00334A9F" w:rsidP="00334A9F">
      <w:pPr>
        <w:ind w:left="720"/>
        <w:rPr>
          <w:rFonts w:cstheme="minorHAnsi"/>
        </w:rPr>
      </w:pPr>
    </w:p>
    <w:p w14:paraId="49BA6933" w14:textId="77777777" w:rsidR="00334A9F" w:rsidRPr="00334A9F" w:rsidRDefault="00334A9F" w:rsidP="00334A9F">
      <w:pPr>
        <w:pStyle w:val="ListParagraph"/>
        <w:numPr>
          <w:ilvl w:val="0"/>
          <w:numId w:val="13"/>
        </w:numPr>
        <w:rPr>
          <w:rFonts w:cstheme="minorHAnsi"/>
        </w:rPr>
      </w:pPr>
      <w:r w:rsidRPr="00334A9F">
        <w:rPr>
          <w:rFonts w:cstheme="minorHAnsi"/>
        </w:rPr>
        <w:t>Assign local lead:</w:t>
      </w:r>
    </w:p>
    <w:p w14:paraId="0BD83C62" w14:textId="0F629FC6" w:rsidR="00334A9F" w:rsidRPr="00334A9F" w:rsidRDefault="00334A9F" w:rsidP="00334A9F">
      <w:pPr>
        <w:pStyle w:val="ListParagraph"/>
        <w:numPr>
          <w:ilvl w:val="0"/>
          <w:numId w:val="14"/>
        </w:numPr>
        <w:rPr>
          <w:rFonts w:cstheme="minorHAnsi"/>
        </w:rPr>
      </w:pPr>
      <w:r w:rsidRPr="00334A9F">
        <w:rPr>
          <w:rFonts w:cstheme="minorHAnsi"/>
        </w:rPr>
        <w:t>Fire department lead, typically Fire Marshal or Prevention Division</w:t>
      </w:r>
    </w:p>
    <w:p w14:paraId="6E0EE988" w14:textId="1AC17CAA" w:rsidR="00334A9F" w:rsidRDefault="00334A9F" w:rsidP="00334A9F">
      <w:pPr>
        <w:pStyle w:val="ListParagraph"/>
        <w:numPr>
          <w:ilvl w:val="0"/>
          <w:numId w:val="14"/>
        </w:numPr>
        <w:rPr>
          <w:rFonts w:cstheme="minorHAnsi"/>
        </w:rPr>
      </w:pPr>
      <w:r w:rsidRPr="00334A9F">
        <w:rPr>
          <w:rFonts w:cstheme="minorHAnsi"/>
        </w:rPr>
        <w:t>Communications lead, PIO or city communications</w:t>
      </w:r>
    </w:p>
    <w:p w14:paraId="7C47C783" w14:textId="77777777" w:rsidR="00334A9F" w:rsidRPr="00334A9F" w:rsidRDefault="00334A9F" w:rsidP="00334A9F">
      <w:pPr>
        <w:pStyle w:val="ListParagraph"/>
        <w:ind w:left="1440"/>
        <w:rPr>
          <w:rFonts w:cstheme="minorHAnsi"/>
        </w:rPr>
      </w:pPr>
    </w:p>
    <w:p w14:paraId="1C537654" w14:textId="77777777" w:rsidR="00334A9F" w:rsidRDefault="00334A9F" w:rsidP="00334A9F">
      <w:pPr>
        <w:numPr>
          <w:ilvl w:val="0"/>
          <w:numId w:val="13"/>
        </w:numPr>
        <w:rPr>
          <w:rFonts w:cstheme="minorHAnsi"/>
        </w:rPr>
      </w:pPr>
      <w:r w:rsidRPr="00334A9F">
        <w:rPr>
          <w:rFonts w:cstheme="minorHAnsi"/>
        </w:rPr>
        <w:t>Set program targets</w:t>
      </w:r>
      <w:r>
        <w:rPr>
          <w:rFonts w:cstheme="minorHAnsi"/>
        </w:rPr>
        <w:t>:</w:t>
      </w:r>
    </w:p>
    <w:p w14:paraId="136612CC" w14:textId="77777777" w:rsidR="00334A9F" w:rsidRDefault="00334A9F" w:rsidP="00334A9F">
      <w:pPr>
        <w:pStyle w:val="ListParagraph"/>
        <w:numPr>
          <w:ilvl w:val="0"/>
          <w:numId w:val="16"/>
        </w:numPr>
        <w:rPr>
          <w:rFonts w:cstheme="minorHAnsi"/>
        </w:rPr>
      </w:pPr>
      <w:r w:rsidRPr="00334A9F">
        <w:rPr>
          <w:rFonts w:cstheme="minorHAnsi"/>
        </w:rPr>
        <w:t>Number of buckets to distribute</w:t>
      </w:r>
    </w:p>
    <w:p w14:paraId="331B5453" w14:textId="77777777" w:rsidR="00334A9F" w:rsidRDefault="00334A9F" w:rsidP="00334A9F">
      <w:pPr>
        <w:pStyle w:val="ListParagraph"/>
        <w:numPr>
          <w:ilvl w:val="0"/>
          <w:numId w:val="16"/>
        </w:numPr>
        <w:rPr>
          <w:rFonts w:cstheme="minorHAnsi"/>
        </w:rPr>
      </w:pPr>
      <w:r w:rsidRPr="00334A9F">
        <w:rPr>
          <w:rFonts w:cstheme="minorHAnsi"/>
        </w:rPr>
        <w:t>Priority neighborhoods or high-risk zones</w:t>
      </w:r>
    </w:p>
    <w:p w14:paraId="4D220808" w14:textId="14A5AE45" w:rsidR="00334A9F" w:rsidRPr="00334A9F" w:rsidRDefault="00334A9F" w:rsidP="00334A9F">
      <w:pPr>
        <w:pStyle w:val="ListParagraph"/>
        <w:numPr>
          <w:ilvl w:val="0"/>
          <w:numId w:val="16"/>
        </w:numPr>
        <w:rPr>
          <w:rFonts w:cstheme="minorHAnsi"/>
        </w:rPr>
      </w:pPr>
      <w:r w:rsidRPr="00334A9F">
        <w:rPr>
          <w:rFonts w:cstheme="minorHAnsi"/>
        </w:rPr>
        <w:t>Distribution channels</w:t>
      </w:r>
    </w:p>
    <w:p w14:paraId="2D9AFE0A" w14:textId="3A7EC407" w:rsidR="00334A9F" w:rsidRPr="00334A9F" w:rsidRDefault="00334A9F" w:rsidP="00334A9F">
      <w:pPr>
        <w:rPr>
          <w:rFonts w:cstheme="minorHAnsi"/>
        </w:rPr>
      </w:pPr>
    </w:p>
    <w:p w14:paraId="2E108506" w14:textId="77777777" w:rsidR="00334A9F" w:rsidRPr="00334A9F" w:rsidRDefault="00334A9F" w:rsidP="00334A9F">
      <w:pPr>
        <w:rPr>
          <w:rFonts w:cstheme="minorHAnsi"/>
          <w:b/>
          <w:bCs/>
        </w:rPr>
      </w:pPr>
      <w:r w:rsidRPr="00334A9F">
        <w:rPr>
          <w:rFonts w:cstheme="minorHAnsi"/>
          <w:b/>
          <w:bCs/>
        </w:rPr>
        <w:t>PHASE 2: PARTNER DEVELOPMENT AND BUCKET SOURCING</w:t>
      </w:r>
    </w:p>
    <w:p w14:paraId="3D65CBD9" w14:textId="77777777" w:rsidR="00334A9F" w:rsidRDefault="00334A9F" w:rsidP="00334A9F">
      <w:pPr>
        <w:rPr>
          <w:rFonts w:cstheme="minorHAnsi"/>
          <w:b/>
          <w:bCs/>
        </w:rPr>
      </w:pPr>
    </w:p>
    <w:p w14:paraId="4ACC0448" w14:textId="75C39E77" w:rsidR="00334A9F" w:rsidRPr="00334A9F" w:rsidRDefault="00334A9F" w:rsidP="00334A9F">
      <w:pPr>
        <w:rPr>
          <w:rFonts w:cstheme="minorHAnsi"/>
        </w:rPr>
      </w:pPr>
      <w:r w:rsidRPr="00334A9F">
        <w:rPr>
          <w:rFonts w:cstheme="minorHAnsi"/>
          <w:b/>
          <w:bCs/>
        </w:rPr>
        <w:t>Timing: 6 weeks prior</w:t>
      </w:r>
    </w:p>
    <w:p w14:paraId="199ABD27" w14:textId="77777777" w:rsidR="00334A9F" w:rsidRDefault="00334A9F" w:rsidP="00334A9F">
      <w:pPr>
        <w:rPr>
          <w:rFonts w:cstheme="minorHAnsi"/>
        </w:rPr>
      </w:pPr>
      <w:r w:rsidRPr="00334A9F">
        <w:rPr>
          <w:rFonts w:cstheme="minorHAnsi"/>
          <w:b/>
          <w:bCs/>
        </w:rPr>
        <w:t>Target Partners to Secure Buckets</w:t>
      </w:r>
    </w:p>
    <w:p w14:paraId="77F48606" w14:textId="77777777" w:rsidR="00334A9F" w:rsidRDefault="00334A9F" w:rsidP="00334A9F">
      <w:pPr>
        <w:pStyle w:val="ListParagraph"/>
        <w:numPr>
          <w:ilvl w:val="0"/>
          <w:numId w:val="18"/>
        </w:numPr>
        <w:rPr>
          <w:rFonts w:cstheme="minorHAnsi"/>
        </w:rPr>
      </w:pPr>
      <w:r w:rsidRPr="00334A9F">
        <w:rPr>
          <w:rFonts w:cstheme="minorHAnsi"/>
        </w:rPr>
        <w:t>Hardware stores</w:t>
      </w:r>
    </w:p>
    <w:p w14:paraId="47C6FA38" w14:textId="77777777" w:rsidR="00334A9F" w:rsidRDefault="00334A9F" w:rsidP="00334A9F">
      <w:pPr>
        <w:pStyle w:val="ListParagraph"/>
        <w:numPr>
          <w:ilvl w:val="0"/>
          <w:numId w:val="18"/>
        </w:numPr>
        <w:rPr>
          <w:rFonts w:cstheme="minorHAnsi"/>
        </w:rPr>
      </w:pPr>
      <w:r w:rsidRPr="00334A9F">
        <w:rPr>
          <w:rFonts w:cstheme="minorHAnsi"/>
        </w:rPr>
        <w:t>Restaurants and food service operators</w:t>
      </w:r>
    </w:p>
    <w:p w14:paraId="6227C710" w14:textId="77777777" w:rsidR="00334A9F" w:rsidRDefault="00334A9F" w:rsidP="00334A9F">
      <w:pPr>
        <w:pStyle w:val="ListParagraph"/>
        <w:numPr>
          <w:ilvl w:val="0"/>
          <w:numId w:val="18"/>
        </w:numPr>
        <w:rPr>
          <w:rFonts w:cstheme="minorHAnsi"/>
        </w:rPr>
      </w:pPr>
      <w:r w:rsidRPr="00334A9F">
        <w:rPr>
          <w:rFonts w:cstheme="minorHAnsi"/>
        </w:rPr>
        <w:t>Ice cream shops, bakeries</w:t>
      </w:r>
    </w:p>
    <w:p w14:paraId="1D29DEA9" w14:textId="77777777" w:rsidR="00334A9F" w:rsidRDefault="00334A9F" w:rsidP="00334A9F">
      <w:pPr>
        <w:pStyle w:val="ListParagraph"/>
        <w:numPr>
          <w:ilvl w:val="0"/>
          <w:numId w:val="18"/>
        </w:numPr>
        <w:rPr>
          <w:rFonts w:cstheme="minorHAnsi"/>
        </w:rPr>
      </w:pPr>
      <w:r w:rsidRPr="00334A9F">
        <w:rPr>
          <w:rFonts w:cstheme="minorHAnsi"/>
        </w:rPr>
        <w:t>Fireworks retailers</w:t>
      </w:r>
    </w:p>
    <w:p w14:paraId="0FCD147A" w14:textId="536D24CE" w:rsidR="00334A9F" w:rsidRPr="00334A9F" w:rsidRDefault="00334A9F" w:rsidP="00334A9F">
      <w:pPr>
        <w:pStyle w:val="ListParagraph"/>
        <w:numPr>
          <w:ilvl w:val="0"/>
          <w:numId w:val="18"/>
        </w:numPr>
        <w:rPr>
          <w:rFonts w:cstheme="minorHAnsi"/>
        </w:rPr>
      </w:pPr>
      <w:r w:rsidRPr="00334A9F">
        <w:rPr>
          <w:rFonts w:cstheme="minorHAnsi"/>
        </w:rPr>
        <w:t>Civic groups</w:t>
      </w:r>
    </w:p>
    <w:p w14:paraId="0FD83F78" w14:textId="77777777" w:rsidR="00334A9F" w:rsidRDefault="00334A9F" w:rsidP="00334A9F">
      <w:pPr>
        <w:rPr>
          <w:rFonts w:cstheme="minorHAnsi"/>
          <w:b/>
          <w:bCs/>
        </w:rPr>
      </w:pPr>
    </w:p>
    <w:p w14:paraId="49974963" w14:textId="760793A4" w:rsidR="00334A9F" w:rsidRPr="00334A9F" w:rsidRDefault="00334A9F" w:rsidP="00334A9F">
      <w:pPr>
        <w:rPr>
          <w:rFonts w:cstheme="minorHAnsi"/>
        </w:rPr>
      </w:pPr>
      <w:r w:rsidRPr="00334A9F">
        <w:rPr>
          <w:rFonts w:cstheme="minorHAnsi"/>
          <w:b/>
          <w:bCs/>
        </w:rPr>
        <w:t>Steps</w:t>
      </w:r>
      <w:r>
        <w:rPr>
          <w:rFonts w:cstheme="minorHAnsi"/>
          <w:b/>
          <w:bCs/>
        </w:rPr>
        <w:t>:</w:t>
      </w:r>
    </w:p>
    <w:p w14:paraId="4BE7363A" w14:textId="77777777" w:rsidR="00334A9F" w:rsidRPr="00334A9F" w:rsidRDefault="00334A9F" w:rsidP="00334A9F">
      <w:pPr>
        <w:pStyle w:val="ListParagraph"/>
        <w:numPr>
          <w:ilvl w:val="0"/>
          <w:numId w:val="22"/>
        </w:numPr>
        <w:tabs>
          <w:tab w:val="clear" w:pos="360"/>
        </w:tabs>
        <w:ind w:left="720" w:hanging="450"/>
        <w:rPr>
          <w:rFonts w:cstheme="minorHAnsi"/>
        </w:rPr>
      </w:pPr>
      <w:r w:rsidRPr="00334A9F">
        <w:rPr>
          <w:rFonts w:cstheme="minorHAnsi"/>
        </w:rPr>
        <w:t>Build partner list</w:t>
      </w:r>
    </w:p>
    <w:p w14:paraId="0018320E" w14:textId="77777777" w:rsidR="00334A9F" w:rsidRPr="00334A9F" w:rsidRDefault="00334A9F" w:rsidP="00334A9F">
      <w:pPr>
        <w:pStyle w:val="ListParagraph"/>
        <w:numPr>
          <w:ilvl w:val="0"/>
          <w:numId w:val="22"/>
        </w:numPr>
        <w:tabs>
          <w:tab w:val="clear" w:pos="360"/>
        </w:tabs>
        <w:ind w:left="720" w:hanging="450"/>
        <w:rPr>
          <w:rFonts w:cstheme="minorHAnsi"/>
        </w:rPr>
      </w:pPr>
      <w:r w:rsidRPr="00334A9F">
        <w:rPr>
          <w:rFonts w:cstheme="minorHAnsi"/>
        </w:rPr>
        <w:t>Conduct outreach with simple ask</w:t>
      </w:r>
      <w:r w:rsidRPr="00334A9F">
        <w:rPr>
          <w:rFonts w:cstheme="minorHAnsi"/>
        </w:rPr>
        <w:br/>
        <w:t>“Donate or repurpose 5-gallon buckets to support fire prevention”</w:t>
      </w:r>
    </w:p>
    <w:p w14:paraId="3B44F48A" w14:textId="77777777" w:rsidR="00334A9F" w:rsidRPr="00334A9F" w:rsidRDefault="00334A9F" w:rsidP="00334A9F">
      <w:pPr>
        <w:pStyle w:val="ListParagraph"/>
        <w:numPr>
          <w:ilvl w:val="0"/>
          <w:numId w:val="22"/>
        </w:numPr>
        <w:tabs>
          <w:tab w:val="clear" w:pos="360"/>
        </w:tabs>
        <w:ind w:left="720" w:hanging="450"/>
        <w:rPr>
          <w:rFonts w:cstheme="minorHAnsi"/>
        </w:rPr>
      </w:pPr>
      <w:r w:rsidRPr="00334A9F">
        <w:rPr>
          <w:rFonts w:cstheme="minorHAnsi"/>
        </w:rPr>
        <w:t>Secure commitments</w:t>
      </w:r>
    </w:p>
    <w:p w14:paraId="5F66277A" w14:textId="77777777" w:rsidR="00334A9F" w:rsidRPr="00334A9F" w:rsidRDefault="00334A9F" w:rsidP="00334A9F">
      <w:pPr>
        <w:pStyle w:val="ListParagraph"/>
        <w:numPr>
          <w:ilvl w:val="0"/>
          <w:numId w:val="22"/>
        </w:numPr>
        <w:tabs>
          <w:tab w:val="clear" w:pos="360"/>
        </w:tabs>
        <w:ind w:left="720" w:hanging="450"/>
        <w:rPr>
          <w:rFonts w:cstheme="minorHAnsi"/>
        </w:rPr>
      </w:pPr>
      <w:r w:rsidRPr="00334A9F">
        <w:rPr>
          <w:rFonts w:cstheme="minorHAnsi"/>
        </w:rPr>
        <w:t>Arrange pickup or drop-off logistics</w:t>
      </w:r>
    </w:p>
    <w:p w14:paraId="6D055686" w14:textId="77777777" w:rsidR="00334A9F" w:rsidRPr="00334A9F" w:rsidRDefault="00334A9F" w:rsidP="00334A9F">
      <w:pPr>
        <w:pStyle w:val="ListParagraph"/>
        <w:numPr>
          <w:ilvl w:val="0"/>
          <w:numId w:val="22"/>
        </w:numPr>
        <w:tabs>
          <w:tab w:val="clear" w:pos="360"/>
        </w:tabs>
        <w:ind w:left="720" w:hanging="450"/>
        <w:rPr>
          <w:rFonts w:cstheme="minorHAnsi"/>
        </w:rPr>
      </w:pPr>
      <w:r w:rsidRPr="00334A9F">
        <w:rPr>
          <w:rFonts w:cstheme="minorHAnsi"/>
        </w:rPr>
        <w:t>Track inventory and distribution locations</w:t>
      </w:r>
    </w:p>
    <w:p w14:paraId="00D53F68" w14:textId="1BB7EB7F" w:rsidR="00334A9F" w:rsidRPr="00334A9F" w:rsidRDefault="00334A9F" w:rsidP="00334A9F">
      <w:pPr>
        <w:rPr>
          <w:rFonts w:cstheme="minorHAnsi"/>
        </w:rPr>
      </w:pPr>
    </w:p>
    <w:p w14:paraId="0FEE1B7A" w14:textId="79D236C8" w:rsidR="00334A9F" w:rsidRPr="00334A9F" w:rsidRDefault="00334A9F" w:rsidP="00334A9F">
      <w:pPr>
        <w:rPr>
          <w:rFonts w:cstheme="minorHAnsi"/>
          <w:b/>
          <w:bCs/>
        </w:rPr>
      </w:pPr>
      <w:r w:rsidRPr="00334A9F">
        <w:rPr>
          <w:rFonts w:cstheme="minorHAnsi"/>
          <w:b/>
          <w:bCs/>
        </w:rPr>
        <w:t>PHASE 3: PROGRAM SETUP AND LOGISTICS</w:t>
      </w:r>
    </w:p>
    <w:p w14:paraId="7F94F4A5" w14:textId="77777777" w:rsidR="00334A9F" w:rsidRDefault="00334A9F" w:rsidP="00334A9F">
      <w:pPr>
        <w:rPr>
          <w:rFonts w:cstheme="minorHAnsi"/>
          <w:b/>
          <w:bCs/>
        </w:rPr>
      </w:pPr>
    </w:p>
    <w:p w14:paraId="3CA0CE9E" w14:textId="7CFFE22E" w:rsidR="00334A9F" w:rsidRPr="00334A9F" w:rsidRDefault="00334A9F" w:rsidP="00334A9F">
      <w:pPr>
        <w:rPr>
          <w:rFonts w:cstheme="minorHAnsi"/>
        </w:rPr>
      </w:pPr>
      <w:r w:rsidRPr="00334A9F">
        <w:rPr>
          <w:rFonts w:cstheme="minorHAnsi"/>
          <w:b/>
          <w:bCs/>
        </w:rPr>
        <w:t>Timing: 4 to 6 weeks prior</w:t>
      </w:r>
    </w:p>
    <w:p w14:paraId="40F08965" w14:textId="77777777" w:rsidR="00334A9F" w:rsidRDefault="00334A9F" w:rsidP="00334A9F">
      <w:pPr>
        <w:rPr>
          <w:rFonts w:cstheme="minorHAnsi"/>
          <w:b/>
          <w:bCs/>
        </w:rPr>
      </w:pPr>
    </w:p>
    <w:p w14:paraId="00236AB1" w14:textId="66D3CE0B" w:rsidR="00334A9F" w:rsidRDefault="00334A9F" w:rsidP="00334A9F">
      <w:pPr>
        <w:rPr>
          <w:rFonts w:cstheme="minorHAnsi"/>
          <w:b/>
          <w:bCs/>
        </w:rPr>
      </w:pPr>
      <w:r w:rsidRPr="00334A9F">
        <w:rPr>
          <w:rFonts w:cstheme="minorHAnsi"/>
          <w:b/>
          <w:bCs/>
        </w:rPr>
        <w:t>Steps</w:t>
      </w:r>
      <w:r>
        <w:rPr>
          <w:rFonts w:cstheme="minorHAnsi"/>
          <w:b/>
          <w:bCs/>
        </w:rPr>
        <w:t>:</w:t>
      </w:r>
    </w:p>
    <w:p w14:paraId="645FFC65" w14:textId="77777777" w:rsidR="00334A9F" w:rsidRPr="00334A9F" w:rsidRDefault="00334A9F" w:rsidP="00334A9F">
      <w:pPr>
        <w:rPr>
          <w:rFonts w:cstheme="minorHAnsi"/>
        </w:rPr>
      </w:pPr>
    </w:p>
    <w:p w14:paraId="5DAC7CEB" w14:textId="77777777" w:rsidR="00334A9F" w:rsidRDefault="00334A9F" w:rsidP="00334A9F">
      <w:pPr>
        <w:numPr>
          <w:ilvl w:val="0"/>
          <w:numId w:val="5"/>
        </w:numPr>
        <w:rPr>
          <w:rFonts w:cstheme="minorHAnsi"/>
        </w:rPr>
      </w:pPr>
      <w:r w:rsidRPr="00334A9F">
        <w:rPr>
          <w:rFonts w:cstheme="minorHAnsi"/>
        </w:rPr>
        <w:t xml:space="preserve">Identify </w:t>
      </w:r>
      <w:r>
        <w:rPr>
          <w:rFonts w:cstheme="minorHAnsi"/>
        </w:rPr>
        <w:t xml:space="preserve">Bucket </w:t>
      </w:r>
      <w:r w:rsidRPr="00334A9F">
        <w:rPr>
          <w:rFonts w:cstheme="minorHAnsi"/>
        </w:rPr>
        <w:t>distribution sites</w:t>
      </w:r>
      <w:r>
        <w:rPr>
          <w:rFonts w:cstheme="minorHAnsi"/>
        </w:rPr>
        <w:t>:</w:t>
      </w:r>
    </w:p>
    <w:p w14:paraId="77CB36F4" w14:textId="77777777" w:rsidR="00334A9F" w:rsidRDefault="00334A9F" w:rsidP="00334A9F">
      <w:pPr>
        <w:pStyle w:val="ListParagraph"/>
        <w:numPr>
          <w:ilvl w:val="1"/>
          <w:numId w:val="5"/>
        </w:numPr>
        <w:ind w:left="1080"/>
        <w:rPr>
          <w:rFonts w:cstheme="minorHAnsi"/>
        </w:rPr>
      </w:pPr>
      <w:r w:rsidRPr="00334A9F">
        <w:rPr>
          <w:rFonts w:cstheme="minorHAnsi"/>
        </w:rPr>
        <w:t>Fire stations</w:t>
      </w:r>
    </w:p>
    <w:p w14:paraId="39611A53" w14:textId="6D18BCC9" w:rsidR="00334A9F" w:rsidRDefault="00334A9F" w:rsidP="00334A9F">
      <w:pPr>
        <w:pStyle w:val="ListParagraph"/>
        <w:numPr>
          <w:ilvl w:val="1"/>
          <w:numId w:val="5"/>
        </w:numPr>
        <w:ind w:left="1080"/>
        <w:rPr>
          <w:rFonts w:cstheme="minorHAnsi"/>
        </w:rPr>
      </w:pPr>
      <w:r>
        <w:rPr>
          <w:rFonts w:cstheme="minorHAnsi"/>
        </w:rPr>
        <w:t>Local f</w:t>
      </w:r>
      <w:r w:rsidRPr="00334A9F">
        <w:rPr>
          <w:rFonts w:cstheme="minorHAnsi"/>
        </w:rPr>
        <w:t>ireworks stands</w:t>
      </w:r>
      <w:r>
        <w:rPr>
          <w:rFonts w:cstheme="minorHAnsi"/>
        </w:rPr>
        <w:t xml:space="preserve"> and booths</w:t>
      </w:r>
    </w:p>
    <w:p w14:paraId="69C0B7A7" w14:textId="4232FEAD" w:rsidR="00334A9F" w:rsidRDefault="00334A9F" w:rsidP="00334A9F">
      <w:pPr>
        <w:pStyle w:val="ListParagraph"/>
        <w:numPr>
          <w:ilvl w:val="1"/>
          <w:numId w:val="5"/>
        </w:numPr>
        <w:ind w:left="1080"/>
        <w:rPr>
          <w:rFonts w:cstheme="minorHAnsi"/>
        </w:rPr>
      </w:pPr>
      <w:r w:rsidRPr="00334A9F">
        <w:rPr>
          <w:rFonts w:cstheme="minorHAnsi"/>
        </w:rPr>
        <w:t>City facilities</w:t>
      </w:r>
    </w:p>
    <w:p w14:paraId="73D96289" w14:textId="4AC5CF59" w:rsidR="00334A9F" w:rsidRPr="00334A9F" w:rsidRDefault="00334A9F" w:rsidP="00334A9F">
      <w:pPr>
        <w:pStyle w:val="ListParagraph"/>
        <w:numPr>
          <w:ilvl w:val="1"/>
          <w:numId w:val="5"/>
        </w:numPr>
        <w:ind w:left="1080"/>
        <w:rPr>
          <w:rFonts w:cstheme="minorHAnsi"/>
        </w:rPr>
      </w:pPr>
      <w:r>
        <w:rPr>
          <w:rFonts w:cstheme="minorHAnsi"/>
        </w:rPr>
        <w:t>Participating organizations</w:t>
      </w:r>
    </w:p>
    <w:p w14:paraId="56C4BB29" w14:textId="77777777" w:rsidR="00334A9F" w:rsidRDefault="00334A9F" w:rsidP="00334A9F">
      <w:pPr>
        <w:ind w:left="720"/>
        <w:rPr>
          <w:rFonts w:cstheme="minorHAnsi"/>
        </w:rPr>
      </w:pPr>
    </w:p>
    <w:p w14:paraId="25C158D9" w14:textId="77777777" w:rsidR="00334A9F" w:rsidRDefault="00334A9F" w:rsidP="00334A9F">
      <w:pPr>
        <w:numPr>
          <w:ilvl w:val="0"/>
          <w:numId w:val="5"/>
        </w:numPr>
        <w:rPr>
          <w:rFonts w:cstheme="minorHAnsi"/>
        </w:rPr>
      </w:pPr>
      <w:r w:rsidRPr="00334A9F">
        <w:rPr>
          <w:rFonts w:cstheme="minorHAnsi"/>
        </w:rPr>
        <w:t>Prepare materials</w:t>
      </w:r>
      <w:r>
        <w:rPr>
          <w:rFonts w:cstheme="minorHAnsi"/>
        </w:rPr>
        <w:t>:</w:t>
      </w:r>
    </w:p>
    <w:p w14:paraId="29DF2206" w14:textId="77777777" w:rsidR="00334A9F" w:rsidRDefault="00334A9F" w:rsidP="00334A9F">
      <w:pPr>
        <w:pStyle w:val="ListParagraph"/>
        <w:numPr>
          <w:ilvl w:val="0"/>
          <w:numId w:val="20"/>
        </w:numPr>
        <w:rPr>
          <w:rFonts w:cstheme="minorHAnsi"/>
        </w:rPr>
      </w:pPr>
      <w:r w:rsidRPr="00334A9F">
        <w:rPr>
          <w:rFonts w:cstheme="minorHAnsi"/>
        </w:rPr>
        <w:t>Apply safety stickers</w:t>
      </w:r>
    </w:p>
    <w:p w14:paraId="2AD46BD1" w14:textId="77777777" w:rsidR="00334A9F" w:rsidRDefault="00334A9F" w:rsidP="00334A9F">
      <w:pPr>
        <w:pStyle w:val="ListParagraph"/>
        <w:numPr>
          <w:ilvl w:val="0"/>
          <w:numId w:val="20"/>
        </w:numPr>
        <w:rPr>
          <w:rFonts w:cstheme="minorHAnsi"/>
        </w:rPr>
      </w:pPr>
      <w:r w:rsidRPr="00334A9F">
        <w:rPr>
          <w:rFonts w:cstheme="minorHAnsi"/>
        </w:rPr>
        <w:t>Prepare signage</w:t>
      </w:r>
    </w:p>
    <w:p w14:paraId="21527A15" w14:textId="7E5F5889" w:rsidR="00334A9F" w:rsidRPr="00334A9F" w:rsidRDefault="00334A9F" w:rsidP="00334A9F">
      <w:pPr>
        <w:pStyle w:val="ListParagraph"/>
        <w:numPr>
          <w:ilvl w:val="0"/>
          <w:numId w:val="20"/>
        </w:numPr>
        <w:rPr>
          <w:rFonts w:cstheme="minorHAnsi"/>
        </w:rPr>
      </w:pPr>
      <w:r w:rsidRPr="00334A9F">
        <w:rPr>
          <w:rFonts w:cstheme="minorHAnsi"/>
        </w:rPr>
        <w:t>Create instruction sheets</w:t>
      </w:r>
    </w:p>
    <w:p w14:paraId="50F75788" w14:textId="77777777" w:rsidR="00334A9F" w:rsidRDefault="00334A9F" w:rsidP="00334A9F">
      <w:pPr>
        <w:ind w:left="720"/>
        <w:rPr>
          <w:rFonts w:cstheme="minorHAnsi"/>
        </w:rPr>
      </w:pPr>
    </w:p>
    <w:p w14:paraId="65102FB2" w14:textId="77777777" w:rsidR="00334A9F" w:rsidRDefault="00334A9F" w:rsidP="00334A9F">
      <w:pPr>
        <w:numPr>
          <w:ilvl w:val="0"/>
          <w:numId w:val="5"/>
        </w:numPr>
        <w:rPr>
          <w:rFonts w:cstheme="minorHAnsi"/>
        </w:rPr>
      </w:pPr>
      <w:r w:rsidRPr="00334A9F">
        <w:rPr>
          <w:rFonts w:cstheme="minorHAnsi"/>
        </w:rPr>
        <w:t>Train staff and volunteers</w:t>
      </w:r>
      <w:r>
        <w:rPr>
          <w:rFonts w:cstheme="minorHAnsi"/>
        </w:rPr>
        <w:t>:</w:t>
      </w:r>
    </w:p>
    <w:p w14:paraId="40FB92D5" w14:textId="77777777" w:rsidR="00334A9F" w:rsidRDefault="00334A9F" w:rsidP="00334A9F">
      <w:pPr>
        <w:pStyle w:val="ListParagraph"/>
        <w:numPr>
          <w:ilvl w:val="0"/>
          <w:numId w:val="21"/>
        </w:numPr>
        <w:rPr>
          <w:rFonts w:cstheme="minorHAnsi"/>
        </w:rPr>
      </w:pPr>
      <w:r w:rsidRPr="00334A9F">
        <w:rPr>
          <w:rFonts w:cstheme="minorHAnsi"/>
        </w:rPr>
        <w:t>Simple talking points</w:t>
      </w:r>
    </w:p>
    <w:p w14:paraId="74223584" w14:textId="52DE9B60" w:rsidR="00334A9F" w:rsidRDefault="00334A9F" w:rsidP="00334A9F">
      <w:pPr>
        <w:pStyle w:val="ListParagraph"/>
        <w:numPr>
          <w:ilvl w:val="0"/>
          <w:numId w:val="21"/>
        </w:numPr>
        <w:rPr>
          <w:rFonts w:cstheme="minorHAnsi"/>
        </w:rPr>
      </w:pPr>
      <w:r w:rsidRPr="00334A9F">
        <w:rPr>
          <w:rFonts w:cstheme="minorHAnsi"/>
        </w:rPr>
        <w:t>Proper disposal instructions</w:t>
      </w:r>
    </w:p>
    <w:p w14:paraId="4E25A62B" w14:textId="0861958C" w:rsidR="00334A9F" w:rsidRPr="00334A9F" w:rsidRDefault="00334A9F" w:rsidP="00334A9F">
      <w:pPr>
        <w:pStyle w:val="ListParagraph"/>
        <w:numPr>
          <w:ilvl w:val="0"/>
          <w:numId w:val="21"/>
        </w:numPr>
        <w:rPr>
          <w:rFonts w:cstheme="minorHAnsi"/>
        </w:rPr>
      </w:pPr>
      <w:r>
        <w:rPr>
          <w:rFonts w:cstheme="minorHAnsi"/>
        </w:rPr>
        <w:t xml:space="preserve">Media announcement and demonstration overview </w:t>
      </w:r>
    </w:p>
    <w:p w14:paraId="5F6C0A81" w14:textId="587606C6" w:rsidR="00334A9F" w:rsidRPr="00334A9F" w:rsidRDefault="00334A9F" w:rsidP="00334A9F">
      <w:pPr>
        <w:rPr>
          <w:rFonts w:cstheme="minorHAnsi"/>
        </w:rPr>
      </w:pPr>
    </w:p>
    <w:p w14:paraId="4EDBD2F3" w14:textId="77777777" w:rsidR="00334A9F" w:rsidRPr="00334A9F" w:rsidRDefault="00334A9F" w:rsidP="00334A9F">
      <w:pPr>
        <w:rPr>
          <w:rFonts w:cstheme="minorHAnsi"/>
          <w:b/>
          <w:bCs/>
        </w:rPr>
      </w:pPr>
      <w:r w:rsidRPr="00334A9F">
        <w:rPr>
          <w:rFonts w:cstheme="minorHAnsi"/>
          <w:b/>
          <w:bCs/>
        </w:rPr>
        <w:t>PHASE 4: COMMUNICATIONS LAUNCH (EARNED MEDIA FIRST)</w:t>
      </w:r>
    </w:p>
    <w:p w14:paraId="18F830FC" w14:textId="77777777" w:rsidR="007157D6" w:rsidRDefault="007157D6" w:rsidP="00334A9F">
      <w:pPr>
        <w:rPr>
          <w:rFonts w:cstheme="minorHAnsi"/>
          <w:b/>
          <w:bCs/>
        </w:rPr>
      </w:pPr>
    </w:p>
    <w:p w14:paraId="6238972E" w14:textId="692058B6" w:rsidR="00334A9F" w:rsidRPr="00334A9F" w:rsidRDefault="00334A9F" w:rsidP="00334A9F">
      <w:pPr>
        <w:rPr>
          <w:rFonts w:cstheme="minorHAnsi"/>
        </w:rPr>
      </w:pPr>
      <w:r w:rsidRPr="00334A9F">
        <w:rPr>
          <w:rFonts w:cstheme="minorHAnsi"/>
          <w:b/>
          <w:bCs/>
        </w:rPr>
        <w:t>Timing: 2 to 3 weeks prior to fireworks sales</w:t>
      </w:r>
    </w:p>
    <w:p w14:paraId="22F864B8" w14:textId="77777777" w:rsidR="007157D6" w:rsidRDefault="007157D6" w:rsidP="00334A9F">
      <w:pPr>
        <w:rPr>
          <w:rFonts w:cstheme="minorHAnsi"/>
          <w:b/>
          <w:bCs/>
        </w:rPr>
      </w:pPr>
    </w:p>
    <w:p w14:paraId="300CB6EC" w14:textId="2E3CBF1C" w:rsidR="00334A9F" w:rsidRPr="00334A9F" w:rsidRDefault="00334A9F" w:rsidP="00334A9F">
      <w:pPr>
        <w:rPr>
          <w:rFonts w:cstheme="minorHAnsi"/>
        </w:rPr>
      </w:pPr>
      <w:r w:rsidRPr="00334A9F">
        <w:rPr>
          <w:rFonts w:cstheme="minorHAnsi"/>
          <w:b/>
          <w:bCs/>
        </w:rPr>
        <w:t>Steps</w:t>
      </w:r>
      <w:r w:rsidR="007157D6">
        <w:rPr>
          <w:rFonts w:cstheme="minorHAnsi"/>
          <w:b/>
          <w:bCs/>
        </w:rPr>
        <w:t>:</w:t>
      </w:r>
    </w:p>
    <w:p w14:paraId="72D25532" w14:textId="77777777" w:rsidR="00334A9F" w:rsidRPr="00334A9F" w:rsidRDefault="00334A9F" w:rsidP="00334A9F">
      <w:pPr>
        <w:numPr>
          <w:ilvl w:val="0"/>
          <w:numId w:val="6"/>
        </w:numPr>
        <w:rPr>
          <w:rFonts w:cstheme="minorHAnsi"/>
        </w:rPr>
      </w:pPr>
      <w:r w:rsidRPr="00334A9F">
        <w:rPr>
          <w:rFonts w:cstheme="minorHAnsi"/>
        </w:rPr>
        <w:t>Issue localized media release</w:t>
      </w:r>
    </w:p>
    <w:p w14:paraId="44461B69" w14:textId="77777777" w:rsidR="00334A9F" w:rsidRDefault="00334A9F" w:rsidP="00334A9F">
      <w:pPr>
        <w:numPr>
          <w:ilvl w:val="0"/>
          <w:numId w:val="6"/>
        </w:numPr>
        <w:rPr>
          <w:rFonts w:cstheme="minorHAnsi"/>
        </w:rPr>
      </w:pPr>
      <w:r w:rsidRPr="00334A9F">
        <w:rPr>
          <w:rFonts w:cstheme="minorHAnsi"/>
        </w:rPr>
        <w:t>Conduct media outreach</w:t>
      </w:r>
      <w:r>
        <w:rPr>
          <w:rFonts w:cstheme="minorHAnsi"/>
        </w:rPr>
        <w:t>:</w:t>
      </w:r>
    </w:p>
    <w:p w14:paraId="79A0572C" w14:textId="77777777" w:rsidR="00334A9F" w:rsidRDefault="00334A9F" w:rsidP="00334A9F">
      <w:pPr>
        <w:pStyle w:val="ListParagraph"/>
        <w:numPr>
          <w:ilvl w:val="0"/>
          <w:numId w:val="23"/>
        </w:numPr>
        <w:ind w:left="1080"/>
        <w:rPr>
          <w:rFonts w:cstheme="minorHAnsi"/>
        </w:rPr>
      </w:pPr>
      <w:r w:rsidRPr="00334A9F">
        <w:rPr>
          <w:rFonts w:cstheme="minorHAnsi"/>
        </w:rPr>
        <w:t>Local TV</w:t>
      </w:r>
    </w:p>
    <w:p w14:paraId="1FF3206E" w14:textId="09370DAB" w:rsidR="00334A9F" w:rsidRPr="00334A9F" w:rsidRDefault="00334A9F" w:rsidP="00334A9F">
      <w:pPr>
        <w:pStyle w:val="ListParagraph"/>
        <w:numPr>
          <w:ilvl w:val="0"/>
          <w:numId w:val="23"/>
        </w:numPr>
        <w:ind w:left="1080"/>
        <w:rPr>
          <w:rFonts w:cstheme="minorHAnsi"/>
        </w:rPr>
      </w:pPr>
      <w:r w:rsidRPr="00334A9F">
        <w:rPr>
          <w:rFonts w:cstheme="minorHAnsi"/>
        </w:rPr>
        <w:t>Print and digital outlets</w:t>
      </w:r>
    </w:p>
    <w:p w14:paraId="567432EA" w14:textId="173D264D" w:rsidR="00334A9F" w:rsidRPr="00334A9F" w:rsidRDefault="00334A9F" w:rsidP="00334A9F">
      <w:pPr>
        <w:numPr>
          <w:ilvl w:val="0"/>
          <w:numId w:val="6"/>
        </w:numPr>
        <w:rPr>
          <w:rFonts w:cstheme="minorHAnsi"/>
        </w:rPr>
      </w:pPr>
      <w:r w:rsidRPr="00334A9F">
        <w:rPr>
          <w:rFonts w:cstheme="minorHAnsi"/>
        </w:rPr>
        <w:t>Offer interviews with Fire Chief or Fire Marshal</w:t>
      </w:r>
    </w:p>
    <w:p w14:paraId="4A9567DC" w14:textId="77777777" w:rsidR="00334A9F" w:rsidRDefault="00334A9F" w:rsidP="00334A9F">
      <w:pPr>
        <w:numPr>
          <w:ilvl w:val="0"/>
          <w:numId w:val="6"/>
        </w:numPr>
        <w:rPr>
          <w:rFonts w:cstheme="minorHAnsi"/>
        </w:rPr>
      </w:pPr>
      <w:r>
        <w:rPr>
          <w:rFonts w:cstheme="minorHAnsi"/>
        </w:rPr>
        <w:t>Potential local p</w:t>
      </w:r>
      <w:r w:rsidRPr="00334A9F">
        <w:rPr>
          <w:rFonts w:cstheme="minorHAnsi"/>
        </w:rPr>
        <w:t xml:space="preserve">itch </w:t>
      </w:r>
      <w:r>
        <w:rPr>
          <w:rFonts w:cstheme="minorHAnsi"/>
        </w:rPr>
        <w:t>a</w:t>
      </w:r>
      <w:r w:rsidRPr="00334A9F">
        <w:rPr>
          <w:rFonts w:cstheme="minorHAnsi"/>
        </w:rPr>
        <w:t>ngle</w:t>
      </w:r>
      <w:r>
        <w:rPr>
          <w:rFonts w:cstheme="minorHAnsi"/>
        </w:rPr>
        <w:t>s:</w:t>
      </w:r>
    </w:p>
    <w:p w14:paraId="41D6E9CE" w14:textId="77777777" w:rsidR="00334A9F" w:rsidRDefault="00334A9F" w:rsidP="00334A9F">
      <w:pPr>
        <w:pStyle w:val="ListParagraph"/>
        <w:numPr>
          <w:ilvl w:val="0"/>
          <w:numId w:val="24"/>
        </w:numPr>
        <w:ind w:left="1080"/>
        <w:rPr>
          <w:rFonts w:cstheme="minorHAnsi"/>
        </w:rPr>
      </w:pPr>
      <w:r w:rsidRPr="00334A9F">
        <w:rPr>
          <w:rFonts w:cstheme="minorHAnsi"/>
        </w:rPr>
        <w:t>Drought conditions</w:t>
      </w:r>
    </w:p>
    <w:p w14:paraId="7E9EB0F5" w14:textId="77777777" w:rsidR="00334A9F" w:rsidRDefault="00334A9F" w:rsidP="00334A9F">
      <w:pPr>
        <w:pStyle w:val="ListParagraph"/>
        <w:numPr>
          <w:ilvl w:val="0"/>
          <w:numId w:val="24"/>
        </w:numPr>
        <w:ind w:left="1080"/>
        <w:rPr>
          <w:rFonts w:cstheme="minorHAnsi"/>
        </w:rPr>
      </w:pPr>
      <w:r w:rsidRPr="00334A9F">
        <w:rPr>
          <w:rFonts w:cstheme="minorHAnsi"/>
        </w:rPr>
        <w:t>Increased participation</w:t>
      </w:r>
    </w:p>
    <w:p w14:paraId="42D20E54" w14:textId="00681464" w:rsidR="00334A9F" w:rsidRPr="00334A9F" w:rsidRDefault="00334A9F" w:rsidP="00334A9F">
      <w:pPr>
        <w:pStyle w:val="ListParagraph"/>
        <w:numPr>
          <w:ilvl w:val="0"/>
          <w:numId w:val="24"/>
        </w:numPr>
        <w:ind w:left="1080"/>
        <w:rPr>
          <w:rFonts w:cstheme="minorHAnsi"/>
        </w:rPr>
      </w:pPr>
      <w:r w:rsidRPr="00334A9F">
        <w:rPr>
          <w:rFonts w:cstheme="minorHAnsi"/>
        </w:rPr>
        <w:t>Local business</w:t>
      </w:r>
      <w:r>
        <w:rPr>
          <w:rFonts w:cstheme="minorHAnsi"/>
        </w:rPr>
        <w:t xml:space="preserve"> and civic organization</w:t>
      </w:r>
      <w:r w:rsidRPr="00334A9F">
        <w:rPr>
          <w:rFonts w:cstheme="minorHAnsi"/>
        </w:rPr>
        <w:t xml:space="preserve"> support</w:t>
      </w:r>
    </w:p>
    <w:p w14:paraId="0F7C85C2" w14:textId="1BF08C99" w:rsidR="00334A9F" w:rsidRPr="00334A9F" w:rsidRDefault="00334A9F" w:rsidP="00334A9F">
      <w:pPr>
        <w:rPr>
          <w:rFonts w:cstheme="minorHAnsi"/>
        </w:rPr>
      </w:pPr>
    </w:p>
    <w:p w14:paraId="372423C4" w14:textId="14145977" w:rsidR="00334A9F" w:rsidRDefault="00334A9F" w:rsidP="00334A9F">
      <w:pPr>
        <w:rPr>
          <w:rFonts w:cstheme="minorHAnsi"/>
          <w:b/>
          <w:bCs/>
        </w:rPr>
      </w:pPr>
      <w:r w:rsidRPr="00334A9F">
        <w:rPr>
          <w:rFonts w:cstheme="minorHAnsi"/>
          <w:b/>
          <w:bCs/>
        </w:rPr>
        <w:t>PHASE 5:</w:t>
      </w:r>
      <w:r>
        <w:rPr>
          <w:rFonts w:cstheme="minorHAnsi"/>
          <w:b/>
          <w:bCs/>
        </w:rPr>
        <w:t xml:space="preserve"> SOCIAL MEDIA </w:t>
      </w:r>
      <w:r w:rsidRPr="00334A9F">
        <w:rPr>
          <w:rFonts w:cstheme="minorHAnsi"/>
          <w:b/>
          <w:bCs/>
        </w:rPr>
        <w:t>AND COMMUNITY PROMOTION</w:t>
      </w:r>
    </w:p>
    <w:p w14:paraId="69F689B0" w14:textId="77777777" w:rsidR="00334A9F" w:rsidRPr="00334A9F" w:rsidRDefault="00334A9F" w:rsidP="00334A9F">
      <w:pPr>
        <w:rPr>
          <w:rFonts w:cstheme="minorHAnsi"/>
          <w:b/>
          <w:bCs/>
        </w:rPr>
      </w:pPr>
    </w:p>
    <w:p w14:paraId="007CEA34" w14:textId="77777777" w:rsidR="00334A9F" w:rsidRPr="00334A9F" w:rsidRDefault="00334A9F" w:rsidP="00334A9F">
      <w:pPr>
        <w:rPr>
          <w:rFonts w:cstheme="minorHAnsi"/>
        </w:rPr>
      </w:pPr>
      <w:r w:rsidRPr="00334A9F">
        <w:rPr>
          <w:rFonts w:cstheme="minorHAnsi"/>
          <w:b/>
          <w:bCs/>
        </w:rPr>
        <w:lastRenderedPageBreak/>
        <w:t>Timing: Begins at fireworks sales launch and continues through July 4</w:t>
      </w:r>
    </w:p>
    <w:p w14:paraId="0E278180" w14:textId="77777777" w:rsidR="00334A9F" w:rsidRDefault="00334A9F" w:rsidP="00334A9F">
      <w:pPr>
        <w:rPr>
          <w:rFonts w:cstheme="minorHAnsi"/>
          <w:b/>
          <w:bCs/>
        </w:rPr>
      </w:pPr>
    </w:p>
    <w:p w14:paraId="533171C1" w14:textId="1C9FBC95" w:rsidR="00334A9F" w:rsidRDefault="00334A9F" w:rsidP="00334A9F">
      <w:pPr>
        <w:rPr>
          <w:rFonts w:cstheme="minorHAnsi"/>
          <w:b/>
          <w:bCs/>
        </w:rPr>
      </w:pPr>
      <w:r w:rsidRPr="00334A9F">
        <w:rPr>
          <w:rFonts w:cstheme="minorHAnsi"/>
          <w:b/>
          <w:bCs/>
        </w:rPr>
        <w:t>Steps</w:t>
      </w:r>
      <w:r>
        <w:rPr>
          <w:rFonts w:cstheme="minorHAnsi"/>
          <w:b/>
          <w:bCs/>
        </w:rPr>
        <w:t>:</w:t>
      </w:r>
    </w:p>
    <w:p w14:paraId="2AE5E10B" w14:textId="77777777" w:rsidR="00334A9F" w:rsidRPr="00334A9F" w:rsidRDefault="00334A9F" w:rsidP="00334A9F">
      <w:pPr>
        <w:numPr>
          <w:ilvl w:val="0"/>
          <w:numId w:val="7"/>
        </w:numPr>
        <w:tabs>
          <w:tab w:val="clear" w:pos="720"/>
        </w:tabs>
        <w:rPr>
          <w:rFonts w:cstheme="minorHAnsi"/>
        </w:rPr>
      </w:pPr>
      <w:r w:rsidRPr="00334A9F">
        <w:rPr>
          <w:rFonts w:cstheme="minorHAnsi"/>
        </w:rPr>
        <w:t>Daily or frequent social posts</w:t>
      </w:r>
    </w:p>
    <w:p w14:paraId="4FF71F76" w14:textId="77777777" w:rsidR="00334A9F" w:rsidRPr="00334A9F" w:rsidRDefault="00334A9F" w:rsidP="00334A9F">
      <w:pPr>
        <w:numPr>
          <w:ilvl w:val="0"/>
          <w:numId w:val="7"/>
        </w:numPr>
        <w:tabs>
          <w:tab w:val="clear" w:pos="720"/>
        </w:tabs>
        <w:rPr>
          <w:rFonts w:cstheme="minorHAnsi"/>
        </w:rPr>
      </w:pPr>
      <w:r w:rsidRPr="00334A9F">
        <w:rPr>
          <w:rFonts w:cstheme="minorHAnsi"/>
        </w:rPr>
        <w:t>Promote pickup locations</w:t>
      </w:r>
    </w:p>
    <w:p w14:paraId="567EE21C" w14:textId="77777777" w:rsidR="00334A9F" w:rsidRPr="00334A9F" w:rsidRDefault="00334A9F" w:rsidP="00334A9F">
      <w:pPr>
        <w:numPr>
          <w:ilvl w:val="0"/>
          <w:numId w:val="7"/>
        </w:numPr>
        <w:tabs>
          <w:tab w:val="clear" w:pos="720"/>
        </w:tabs>
        <w:rPr>
          <w:rFonts w:cstheme="minorHAnsi"/>
        </w:rPr>
      </w:pPr>
      <w:r w:rsidRPr="00334A9F">
        <w:rPr>
          <w:rFonts w:cstheme="minorHAnsi"/>
        </w:rPr>
        <w:t>Highlight partners</w:t>
      </w:r>
    </w:p>
    <w:p w14:paraId="5CB529C2" w14:textId="77777777" w:rsidR="00334A9F" w:rsidRPr="00334A9F" w:rsidRDefault="00334A9F" w:rsidP="00334A9F">
      <w:pPr>
        <w:numPr>
          <w:ilvl w:val="0"/>
          <w:numId w:val="7"/>
        </w:numPr>
        <w:tabs>
          <w:tab w:val="clear" w:pos="720"/>
        </w:tabs>
        <w:rPr>
          <w:rFonts w:cstheme="minorHAnsi"/>
        </w:rPr>
      </w:pPr>
      <w:r w:rsidRPr="00334A9F">
        <w:rPr>
          <w:rFonts w:cstheme="minorHAnsi"/>
        </w:rPr>
        <w:t>Reinforce behavior message</w:t>
      </w:r>
      <w:r w:rsidRPr="00334A9F">
        <w:rPr>
          <w:rFonts w:cstheme="minorHAnsi"/>
        </w:rPr>
        <w:br/>
        <w:t>“Soak before you toss”</w:t>
      </w:r>
    </w:p>
    <w:p w14:paraId="2D0FCC4C" w14:textId="764E8E37" w:rsidR="00334A9F" w:rsidRPr="00334A9F" w:rsidRDefault="00334A9F" w:rsidP="00334A9F">
      <w:pPr>
        <w:rPr>
          <w:rFonts w:cstheme="minorHAnsi"/>
        </w:rPr>
      </w:pPr>
    </w:p>
    <w:p w14:paraId="521D4AC3" w14:textId="371252A2" w:rsidR="00334A9F" w:rsidRPr="00334A9F" w:rsidRDefault="00334A9F" w:rsidP="00334A9F">
      <w:pPr>
        <w:rPr>
          <w:rFonts w:cstheme="minorHAnsi"/>
          <w:b/>
          <w:bCs/>
        </w:rPr>
      </w:pPr>
      <w:r w:rsidRPr="00334A9F">
        <w:rPr>
          <w:rFonts w:cstheme="minorHAnsi"/>
          <w:b/>
          <w:bCs/>
        </w:rPr>
        <w:t>PHASE 6: DISTRIBUTION AND ACTIVATION</w:t>
      </w:r>
    </w:p>
    <w:p w14:paraId="2069A15D" w14:textId="77777777" w:rsidR="00334A9F" w:rsidRDefault="00334A9F" w:rsidP="00334A9F">
      <w:pPr>
        <w:rPr>
          <w:rFonts w:cstheme="minorHAnsi"/>
          <w:b/>
          <w:bCs/>
        </w:rPr>
      </w:pPr>
    </w:p>
    <w:p w14:paraId="48C9FBCC" w14:textId="0619A207" w:rsidR="00334A9F" w:rsidRPr="00334A9F" w:rsidRDefault="00334A9F" w:rsidP="00334A9F">
      <w:pPr>
        <w:rPr>
          <w:rFonts w:cstheme="minorHAnsi"/>
        </w:rPr>
      </w:pPr>
      <w:r w:rsidRPr="00334A9F">
        <w:rPr>
          <w:rFonts w:cstheme="minorHAnsi"/>
          <w:b/>
          <w:bCs/>
        </w:rPr>
        <w:t>Timing: Fireworks sales period through July 4</w:t>
      </w:r>
    </w:p>
    <w:p w14:paraId="7923B515" w14:textId="77777777" w:rsidR="00334A9F" w:rsidRDefault="00334A9F" w:rsidP="00334A9F">
      <w:pPr>
        <w:rPr>
          <w:rFonts w:cstheme="minorHAnsi"/>
          <w:b/>
          <w:bCs/>
        </w:rPr>
      </w:pPr>
    </w:p>
    <w:p w14:paraId="07CD9C9A" w14:textId="17CC9435" w:rsidR="00334A9F" w:rsidRPr="00334A9F" w:rsidRDefault="00334A9F" w:rsidP="00334A9F">
      <w:pPr>
        <w:rPr>
          <w:rFonts w:cstheme="minorHAnsi"/>
        </w:rPr>
      </w:pPr>
      <w:r w:rsidRPr="00334A9F">
        <w:rPr>
          <w:rFonts w:cstheme="minorHAnsi"/>
          <w:b/>
          <w:bCs/>
        </w:rPr>
        <w:t>Steps</w:t>
      </w:r>
      <w:r>
        <w:rPr>
          <w:rFonts w:cstheme="minorHAnsi"/>
          <w:b/>
          <w:bCs/>
        </w:rPr>
        <w:t>:</w:t>
      </w:r>
    </w:p>
    <w:p w14:paraId="75FD6B1A" w14:textId="77777777" w:rsidR="00334A9F" w:rsidRPr="00334A9F" w:rsidRDefault="00334A9F" w:rsidP="00334A9F">
      <w:pPr>
        <w:numPr>
          <w:ilvl w:val="0"/>
          <w:numId w:val="8"/>
        </w:numPr>
        <w:rPr>
          <w:rFonts w:cstheme="minorHAnsi"/>
        </w:rPr>
      </w:pPr>
      <w:r w:rsidRPr="00334A9F">
        <w:rPr>
          <w:rFonts w:cstheme="minorHAnsi"/>
        </w:rPr>
        <w:t>Distribute buckets</w:t>
      </w:r>
    </w:p>
    <w:p w14:paraId="1602B644" w14:textId="77777777" w:rsidR="00334A9F" w:rsidRPr="00334A9F" w:rsidRDefault="00334A9F" w:rsidP="00334A9F">
      <w:pPr>
        <w:numPr>
          <w:ilvl w:val="0"/>
          <w:numId w:val="8"/>
        </w:numPr>
        <w:rPr>
          <w:rFonts w:cstheme="minorHAnsi"/>
        </w:rPr>
      </w:pPr>
      <w:r w:rsidRPr="00334A9F">
        <w:rPr>
          <w:rFonts w:cstheme="minorHAnsi"/>
        </w:rPr>
        <w:t>Engage residents at point of pickup</w:t>
      </w:r>
    </w:p>
    <w:p w14:paraId="0116FEE3" w14:textId="77777777" w:rsidR="00334A9F" w:rsidRPr="00334A9F" w:rsidRDefault="00334A9F" w:rsidP="00334A9F">
      <w:pPr>
        <w:numPr>
          <w:ilvl w:val="0"/>
          <w:numId w:val="8"/>
        </w:numPr>
        <w:rPr>
          <w:rFonts w:cstheme="minorHAnsi"/>
        </w:rPr>
      </w:pPr>
      <w:r w:rsidRPr="00334A9F">
        <w:rPr>
          <w:rFonts w:cstheme="minorHAnsi"/>
        </w:rPr>
        <w:t>Provide clear instructions</w:t>
      </w:r>
    </w:p>
    <w:p w14:paraId="6A3CF612" w14:textId="77777777" w:rsidR="00334A9F" w:rsidRPr="00334A9F" w:rsidRDefault="00334A9F" w:rsidP="00334A9F">
      <w:pPr>
        <w:numPr>
          <w:ilvl w:val="0"/>
          <w:numId w:val="8"/>
        </w:numPr>
        <w:rPr>
          <w:rFonts w:cstheme="minorHAnsi"/>
        </w:rPr>
      </w:pPr>
      <w:r w:rsidRPr="00334A9F">
        <w:rPr>
          <w:rFonts w:cstheme="minorHAnsi"/>
        </w:rPr>
        <w:t>Monitor inventory and replenish</w:t>
      </w:r>
    </w:p>
    <w:p w14:paraId="3FB905CE" w14:textId="59D74F8E" w:rsidR="00334A9F" w:rsidRPr="00334A9F" w:rsidRDefault="00334A9F" w:rsidP="00334A9F">
      <w:pPr>
        <w:rPr>
          <w:rFonts w:cstheme="minorHAnsi"/>
        </w:rPr>
      </w:pPr>
    </w:p>
    <w:p w14:paraId="3820790B" w14:textId="77777777" w:rsidR="00334A9F" w:rsidRPr="00334A9F" w:rsidRDefault="00334A9F" w:rsidP="00334A9F">
      <w:pPr>
        <w:rPr>
          <w:rFonts w:cstheme="minorHAnsi"/>
          <w:b/>
          <w:bCs/>
        </w:rPr>
      </w:pPr>
      <w:r w:rsidRPr="00334A9F">
        <w:rPr>
          <w:rFonts w:cstheme="minorHAnsi"/>
          <w:b/>
          <w:bCs/>
        </w:rPr>
        <w:t>PHASE 7: POST HOLIDAY FOLLOW UP</w:t>
      </w:r>
    </w:p>
    <w:p w14:paraId="2B3A2DB0" w14:textId="77777777" w:rsidR="00334A9F" w:rsidRDefault="00334A9F" w:rsidP="00334A9F">
      <w:pPr>
        <w:rPr>
          <w:rFonts w:cstheme="minorHAnsi"/>
          <w:b/>
          <w:bCs/>
        </w:rPr>
      </w:pPr>
    </w:p>
    <w:p w14:paraId="50D0603B" w14:textId="1E5E85A8" w:rsidR="00334A9F" w:rsidRPr="00334A9F" w:rsidRDefault="00334A9F" w:rsidP="00334A9F">
      <w:pPr>
        <w:rPr>
          <w:rFonts w:cstheme="minorHAnsi"/>
        </w:rPr>
      </w:pPr>
      <w:r w:rsidRPr="00334A9F">
        <w:rPr>
          <w:rFonts w:cstheme="minorHAnsi"/>
          <w:b/>
          <w:bCs/>
        </w:rPr>
        <w:t>Timing: 1 to 2 weeks after July 4</w:t>
      </w:r>
    </w:p>
    <w:p w14:paraId="3F094D85" w14:textId="77777777" w:rsidR="00334A9F" w:rsidRDefault="00334A9F" w:rsidP="00334A9F">
      <w:pPr>
        <w:rPr>
          <w:rFonts w:cstheme="minorHAnsi"/>
          <w:b/>
          <w:bCs/>
        </w:rPr>
      </w:pPr>
    </w:p>
    <w:p w14:paraId="65088AFA" w14:textId="62EFC8F2" w:rsidR="00334A9F" w:rsidRPr="00334A9F" w:rsidRDefault="00334A9F" w:rsidP="00334A9F">
      <w:pPr>
        <w:rPr>
          <w:rFonts w:cstheme="minorHAnsi"/>
        </w:rPr>
      </w:pPr>
      <w:r w:rsidRPr="00334A9F">
        <w:rPr>
          <w:rFonts w:cstheme="minorHAnsi"/>
          <w:b/>
          <w:bCs/>
        </w:rPr>
        <w:t>Steps</w:t>
      </w:r>
      <w:r>
        <w:rPr>
          <w:rFonts w:cstheme="minorHAnsi"/>
          <w:b/>
          <w:bCs/>
        </w:rPr>
        <w:t>:</w:t>
      </w:r>
    </w:p>
    <w:p w14:paraId="13C886F8" w14:textId="77777777" w:rsidR="00334A9F" w:rsidRPr="00334A9F" w:rsidRDefault="00334A9F" w:rsidP="00334A9F">
      <w:pPr>
        <w:numPr>
          <w:ilvl w:val="0"/>
          <w:numId w:val="9"/>
        </w:numPr>
        <w:rPr>
          <w:rFonts w:cstheme="minorHAnsi"/>
        </w:rPr>
      </w:pPr>
      <w:r w:rsidRPr="00334A9F">
        <w:rPr>
          <w:rFonts w:cstheme="minorHAnsi"/>
        </w:rPr>
        <w:t>Gather data</w:t>
      </w:r>
      <w:r w:rsidRPr="00334A9F">
        <w:rPr>
          <w:rFonts w:cstheme="minorHAnsi"/>
        </w:rPr>
        <w:br/>
        <w:t>• Buckets distributed</w:t>
      </w:r>
      <w:r w:rsidRPr="00334A9F">
        <w:rPr>
          <w:rFonts w:cstheme="minorHAnsi"/>
        </w:rPr>
        <w:br/>
        <w:t>• Incident reduction (if available)</w:t>
      </w:r>
    </w:p>
    <w:p w14:paraId="0EEE8C06" w14:textId="77777777" w:rsidR="00334A9F" w:rsidRPr="00334A9F" w:rsidRDefault="00334A9F" w:rsidP="00334A9F">
      <w:pPr>
        <w:numPr>
          <w:ilvl w:val="0"/>
          <w:numId w:val="9"/>
        </w:numPr>
        <w:rPr>
          <w:rFonts w:cstheme="minorHAnsi"/>
        </w:rPr>
      </w:pPr>
      <w:r w:rsidRPr="00334A9F">
        <w:rPr>
          <w:rFonts w:cstheme="minorHAnsi"/>
        </w:rPr>
        <w:t>Thank partners publicly</w:t>
      </w:r>
    </w:p>
    <w:p w14:paraId="707E70EF" w14:textId="77777777" w:rsidR="00334A9F" w:rsidRPr="00334A9F" w:rsidRDefault="00334A9F" w:rsidP="00334A9F">
      <w:pPr>
        <w:numPr>
          <w:ilvl w:val="0"/>
          <w:numId w:val="9"/>
        </w:numPr>
        <w:rPr>
          <w:rFonts w:cstheme="minorHAnsi"/>
        </w:rPr>
      </w:pPr>
      <w:r w:rsidRPr="00334A9F">
        <w:rPr>
          <w:rFonts w:cstheme="minorHAnsi"/>
        </w:rPr>
        <w:t>Capture testimonials</w:t>
      </w:r>
    </w:p>
    <w:p w14:paraId="3DBF67DA" w14:textId="77777777" w:rsidR="00334A9F" w:rsidRPr="00334A9F" w:rsidRDefault="00334A9F" w:rsidP="00334A9F">
      <w:pPr>
        <w:numPr>
          <w:ilvl w:val="0"/>
          <w:numId w:val="9"/>
        </w:numPr>
        <w:rPr>
          <w:rFonts w:cstheme="minorHAnsi"/>
        </w:rPr>
      </w:pPr>
      <w:r w:rsidRPr="00334A9F">
        <w:rPr>
          <w:rFonts w:cstheme="minorHAnsi"/>
        </w:rPr>
        <w:t>Prepare summary for future use</w:t>
      </w:r>
    </w:p>
    <w:p w14:paraId="72FFE6BE" w14:textId="23FCDFC1" w:rsidR="00334A9F" w:rsidRPr="00334A9F" w:rsidRDefault="00334A9F" w:rsidP="00334A9F">
      <w:pPr>
        <w:rPr>
          <w:rFonts w:cstheme="minorHAnsi"/>
        </w:rPr>
      </w:pPr>
    </w:p>
    <w:p w14:paraId="7EBBD677" w14:textId="77777777" w:rsidR="00334A9F" w:rsidRDefault="00334A9F">
      <w:pPr>
        <w:spacing w:after="160" w:line="278" w:lineRule="auto"/>
        <w:rPr>
          <w:rFonts w:cstheme="minorHAnsi"/>
          <w:b/>
          <w:bCs/>
        </w:rPr>
      </w:pPr>
      <w:r>
        <w:rPr>
          <w:rFonts w:cstheme="minorHAnsi"/>
          <w:b/>
          <w:bCs/>
        </w:rPr>
        <w:br w:type="page"/>
      </w:r>
    </w:p>
    <w:p w14:paraId="5117DFAD" w14:textId="1470B699" w:rsidR="00334A9F" w:rsidRPr="00334A9F" w:rsidRDefault="008C1C46" w:rsidP="008C1C46">
      <w:pPr>
        <w:jc w:val="center"/>
        <w:rPr>
          <w:rFonts w:cstheme="minorHAnsi"/>
        </w:rPr>
      </w:pPr>
      <w:r w:rsidRPr="008C1C46">
        <w:rPr>
          <w:rFonts w:cstheme="minorHAnsi"/>
          <w:b/>
          <w:bCs/>
        </w:rPr>
        <w:lastRenderedPageBreak/>
        <w:t xml:space="preserve">BUCKET BRIGADE </w:t>
      </w:r>
      <w:r w:rsidR="00334A9F" w:rsidRPr="008C1C46">
        <w:rPr>
          <w:rFonts w:cstheme="minorHAnsi"/>
          <w:b/>
          <w:bCs/>
        </w:rPr>
        <w:t xml:space="preserve">IMPLENTATION </w:t>
      </w:r>
      <w:r w:rsidRPr="008C1C46">
        <w:rPr>
          <w:rFonts w:cstheme="minorHAnsi"/>
          <w:b/>
          <w:bCs/>
        </w:rPr>
        <w:t>TOOLBOX</w:t>
      </w:r>
    </w:p>
    <w:p w14:paraId="66407183" w14:textId="77777777" w:rsidR="008C1C46" w:rsidRDefault="008C1C46" w:rsidP="00334A9F">
      <w:pPr>
        <w:rPr>
          <w:rFonts w:cstheme="minorHAnsi"/>
          <w:b/>
          <w:bCs/>
        </w:rPr>
      </w:pPr>
    </w:p>
    <w:p w14:paraId="1BECD0F5" w14:textId="5BE473EF" w:rsidR="00334A9F" w:rsidRPr="00334A9F" w:rsidRDefault="00334A9F" w:rsidP="00334A9F">
      <w:pPr>
        <w:rPr>
          <w:rFonts w:cstheme="minorHAnsi"/>
          <w:b/>
          <w:bCs/>
        </w:rPr>
      </w:pPr>
      <w:r w:rsidRPr="00334A9F">
        <w:rPr>
          <w:rFonts w:cstheme="minorHAnsi"/>
          <w:b/>
          <w:bCs/>
        </w:rPr>
        <w:t>LOCALIZED MEDIA RELEASE (TEMPLATE)</w:t>
      </w:r>
    </w:p>
    <w:p w14:paraId="75A17991" w14:textId="77777777" w:rsidR="008C1C46" w:rsidRDefault="008C1C46" w:rsidP="00334A9F">
      <w:pPr>
        <w:rPr>
          <w:rFonts w:cstheme="minorHAnsi"/>
          <w:b/>
          <w:bCs/>
        </w:rPr>
      </w:pPr>
    </w:p>
    <w:p w14:paraId="67190A10" w14:textId="514F98B0" w:rsidR="00334A9F" w:rsidRPr="00334A9F" w:rsidRDefault="00334A9F" w:rsidP="00334A9F">
      <w:pPr>
        <w:rPr>
          <w:rFonts w:cstheme="minorHAnsi"/>
        </w:rPr>
      </w:pPr>
      <w:r w:rsidRPr="00334A9F">
        <w:rPr>
          <w:rFonts w:cstheme="minorHAnsi"/>
          <w:b/>
          <w:bCs/>
        </w:rPr>
        <w:t>FOR IMMEDIATE RELEASE</w:t>
      </w:r>
    </w:p>
    <w:p w14:paraId="75AAD1E5" w14:textId="77777777" w:rsidR="008C1C46" w:rsidRDefault="008C1C46" w:rsidP="00334A9F">
      <w:pPr>
        <w:rPr>
          <w:rFonts w:cstheme="minorHAnsi"/>
          <w:b/>
          <w:bCs/>
        </w:rPr>
      </w:pPr>
    </w:p>
    <w:p w14:paraId="46A3F775" w14:textId="499E1603" w:rsidR="00334A9F" w:rsidRPr="00334A9F" w:rsidRDefault="00334A9F" w:rsidP="008C1C46">
      <w:pPr>
        <w:jc w:val="center"/>
        <w:rPr>
          <w:rFonts w:cstheme="minorHAnsi"/>
        </w:rPr>
      </w:pPr>
      <w:r w:rsidRPr="00334A9F">
        <w:rPr>
          <w:rFonts w:cstheme="minorHAnsi"/>
          <w:b/>
          <w:bCs/>
        </w:rPr>
        <w:t>[CITY</w:t>
      </w:r>
      <w:r w:rsidR="008C1C46">
        <w:rPr>
          <w:rFonts w:cstheme="minorHAnsi"/>
          <w:b/>
          <w:bCs/>
        </w:rPr>
        <w:t>/JURISDICTION</w:t>
      </w:r>
      <w:r w:rsidRPr="00334A9F">
        <w:rPr>
          <w:rFonts w:cstheme="minorHAnsi"/>
          <w:b/>
          <w:bCs/>
        </w:rPr>
        <w:t>] Launches “Bucket Brigade” Program to Reduce Fire Risk This Fourth of July</w:t>
      </w:r>
    </w:p>
    <w:p w14:paraId="702D9577" w14:textId="77777777" w:rsidR="008C1C46" w:rsidRDefault="008C1C46" w:rsidP="00334A9F">
      <w:pPr>
        <w:rPr>
          <w:rFonts w:cstheme="minorHAnsi"/>
        </w:rPr>
      </w:pPr>
    </w:p>
    <w:p w14:paraId="437999D2" w14:textId="77777777" w:rsidR="008C1C46" w:rsidRDefault="008C1C46" w:rsidP="008C1C46">
      <w:pPr>
        <w:rPr>
          <w:rFonts w:cstheme="minorHAnsi"/>
        </w:rPr>
      </w:pPr>
      <w:r w:rsidRPr="008C1C46">
        <w:rPr>
          <w:rFonts w:cstheme="minorHAnsi"/>
          <w:b/>
          <w:bCs/>
        </w:rPr>
        <w:t>[City, State]</w:t>
      </w:r>
      <w:r w:rsidRPr="008C1C46">
        <w:rPr>
          <w:rFonts w:cstheme="minorHAnsi"/>
        </w:rPr>
        <w:t> — The [City Name] Fire Department, in partnership with the American Pyrotechnics Safety &amp; Education Foundation (APSEF), has launched the Bucket Brigade program, a targeted fire prevention initiative designed to reduce fires caused by improper fireworks disposal following Independence Day celebrations.</w:t>
      </w:r>
    </w:p>
    <w:p w14:paraId="27E80D61" w14:textId="77777777" w:rsidR="008C1C46" w:rsidRPr="008C1C46" w:rsidRDefault="008C1C46" w:rsidP="008C1C46">
      <w:pPr>
        <w:rPr>
          <w:rFonts w:cstheme="minorHAnsi"/>
        </w:rPr>
      </w:pPr>
    </w:p>
    <w:p w14:paraId="7561132F" w14:textId="77777777" w:rsidR="008C1C46" w:rsidRPr="008C1C46" w:rsidRDefault="008C1C46" w:rsidP="008C1C46">
      <w:pPr>
        <w:rPr>
          <w:rFonts w:cstheme="minorHAnsi"/>
        </w:rPr>
      </w:pPr>
      <w:r w:rsidRPr="008C1C46">
        <w:rPr>
          <w:rFonts w:cstheme="minorHAnsi"/>
        </w:rPr>
        <w:t>The Bucket Brigade addresses one of the most common and preventable causes of post-holiday fires. Even after fireworks appear extinguished, they can retain enough heat to reignite, leading to fires in trash receptacles, garages, and outdoor areas. The program encourages residents to soak used fireworks in water overnight before disposal, a simple step that significantly reduces that risk.</w:t>
      </w:r>
    </w:p>
    <w:p w14:paraId="6100CE98" w14:textId="77777777" w:rsidR="008C1C46" w:rsidRDefault="008C1C46" w:rsidP="008C1C46">
      <w:pPr>
        <w:rPr>
          <w:rFonts w:cstheme="minorHAnsi"/>
        </w:rPr>
      </w:pPr>
    </w:p>
    <w:p w14:paraId="2829E89D" w14:textId="601A0363" w:rsidR="008C1C46" w:rsidRDefault="008C1C46" w:rsidP="008C1C46">
      <w:pPr>
        <w:rPr>
          <w:rFonts w:cstheme="minorHAnsi"/>
        </w:rPr>
      </w:pPr>
      <w:r w:rsidRPr="008C1C46">
        <w:rPr>
          <w:rFonts w:cstheme="minorHAnsi"/>
        </w:rPr>
        <w:t>Residents can pick up free buckets at the following locations:</w:t>
      </w:r>
      <w:r w:rsidRPr="008C1C46">
        <w:rPr>
          <w:rFonts w:cstheme="minorHAnsi"/>
        </w:rPr>
        <w:br/>
        <w:t>[List locations]</w:t>
      </w:r>
    </w:p>
    <w:p w14:paraId="765925AD" w14:textId="77777777" w:rsidR="008C1C46" w:rsidRPr="008C1C46" w:rsidRDefault="008C1C46" w:rsidP="008C1C46">
      <w:pPr>
        <w:rPr>
          <w:rFonts w:cstheme="minorHAnsi"/>
        </w:rPr>
      </w:pPr>
    </w:p>
    <w:p w14:paraId="6ACD904C" w14:textId="13BD9A73" w:rsidR="008C1C46" w:rsidRDefault="008C1C46" w:rsidP="008C1C46">
      <w:pPr>
        <w:rPr>
          <w:rFonts w:cstheme="minorHAnsi"/>
        </w:rPr>
      </w:pPr>
      <w:r w:rsidRPr="008C1C46">
        <w:rPr>
          <w:rFonts w:cstheme="minorHAnsi"/>
        </w:rPr>
        <w:t xml:space="preserve">“This is a practical, prevention-focused step that residents can take to reduce fire risk in their homes and neighborhoods,” said [Fire </w:t>
      </w:r>
      <w:r>
        <w:rPr>
          <w:rFonts w:cstheme="minorHAnsi"/>
        </w:rPr>
        <w:t xml:space="preserve">Official </w:t>
      </w:r>
      <w:r w:rsidRPr="008C1C46">
        <w:rPr>
          <w:rFonts w:cstheme="minorHAnsi"/>
        </w:rPr>
        <w:t>Name</w:t>
      </w:r>
      <w:r>
        <w:rPr>
          <w:rFonts w:cstheme="minorHAnsi"/>
        </w:rPr>
        <w:t xml:space="preserve"> and Title</w:t>
      </w:r>
      <w:r w:rsidRPr="008C1C46">
        <w:rPr>
          <w:rFonts w:cstheme="minorHAnsi"/>
        </w:rPr>
        <w:t>]. “We know improper disposal is a consistent issue after the Fourth of July, and this program gives people a simple way to do the right thing.”</w:t>
      </w:r>
    </w:p>
    <w:p w14:paraId="3883BF3F" w14:textId="77777777" w:rsidR="008C1C46" w:rsidRPr="008C1C46" w:rsidRDefault="008C1C46" w:rsidP="008C1C46">
      <w:pPr>
        <w:rPr>
          <w:rFonts w:cstheme="minorHAnsi"/>
        </w:rPr>
      </w:pPr>
    </w:p>
    <w:p w14:paraId="6B259577" w14:textId="77777777" w:rsidR="008C1C46" w:rsidRDefault="008C1C46" w:rsidP="008C1C46">
      <w:pPr>
        <w:rPr>
          <w:rFonts w:cstheme="minorHAnsi"/>
        </w:rPr>
      </w:pPr>
      <w:r w:rsidRPr="008C1C46">
        <w:rPr>
          <w:rFonts w:cstheme="minorHAnsi"/>
        </w:rPr>
        <w:t>The program has already demonstrated measurable results in other jurisdictions. In Colorado, 18 fire departments formally adopted the program, with six additional departments replicating the effort. Nearly 2,000 buckets were distributed statewide, and participating departments reported reductions in fires linked to improper disposal. In one community, officials reported zero fireworks-related calls tied to personal use during the 2025 season after implementing the program.</w:t>
      </w:r>
    </w:p>
    <w:p w14:paraId="14B6013C" w14:textId="77777777" w:rsidR="008C1C46" w:rsidRDefault="008C1C46" w:rsidP="008C1C46">
      <w:pPr>
        <w:rPr>
          <w:rFonts w:cstheme="minorHAnsi"/>
        </w:rPr>
      </w:pPr>
    </w:p>
    <w:p w14:paraId="02E8E1E1" w14:textId="77777777" w:rsidR="008C1C46" w:rsidRPr="008C1C46" w:rsidRDefault="008C1C46" w:rsidP="008C1C46">
      <w:pPr>
        <w:rPr>
          <w:rFonts w:cstheme="minorHAnsi"/>
        </w:rPr>
      </w:pPr>
      <w:r w:rsidRPr="008C1C46">
        <w:rPr>
          <w:rFonts w:cstheme="minorHAnsi"/>
        </w:rPr>
        <w:t>APSEF, a 501(c)(3) nonprofit organization dedicated to advancing fireworks safety through education and public awareness, is working with fire departments across the country to expand the program ahead of the nation’s 250th anniversary. Through its “Celebrate Safely” initiative, the Foundation provides communities with tools, training, and public education resources to reduce fireworks-related injuries and fire incidents.</w:t>
      </w:r>
    </w:p>
    <w:p w14:paraId="640DDD1F" w14:textId="77777777" w:rsidR="008C1C46" w:rsidRPr="008C1C46" w:rsidRDefault="008C1C46" w:rsidP="008C1C46">
      <w:pPr>
        <w:rPr>
          <w:rFonts w:cstheme="minorHAnsi"/>
        </w:rPr>
      </w:pPr>
    </w:p>
    <w:p w14:paraId="1BE3D8C4" w14:textId="21AE068D" w:rsidR="008C1C46" w:rsidRDefault="008C1C46" w:rsidP="008C1C46">
      <w:pPr>
        <w:rPr>
          <w:rFonts w:cstheme="minorHAnsi"/>
        </w:rPr>
      </w:pPr>
      <w:r w:rsidRPr="008C1C46">
        <w:rPr>
          <w:rFonts w:cstheme="minorHAnsi"/>
        </w:rPr>
        <w:t>“This is a community-driven solution that works because it is simple and effective,” said</w:t>
      </w:r>
      <w:r>
        <w:rPr>
          <w:rFonts w:cstheme="minorHAnsi"/>
        </w:rPr>
        <w:t xml:space="preserve"> Brandon Corn, Bord Chairman, </w:t>
      </w:r>
      <w:r w:rsidRPr="008C1C46">
        <w:rPr>
          <w:rFonts w:cstheme="minorHAnsi"/>
        </w:rPr>
        <w:t>APSEF. “Our goal is to support fire service leaders with practical tools that reduce preventable fires and engage residents in responsible fireworks use.”</w:t>
      </w:r>
    </w:p>
    <w:p w14:paraId="48C677DA" w14:textId="77777777" w:rsidR="008C1C46" w:rsidRPr="008C1C46" w:rsidRDefault="008C1C46" w:rsidP="008C1C46">
      <w:pPr>
        <w:rPr>
          <w:rFonts w:cstheme="minorHAnsi"/>
        </w:rPr>
      </w:pPr>
    </w:p>
    <w:p w14:paraId="0EFF854A" w14:textId="77777777" w:rsidR="008C1C46" w:rsidRPr="008C1C46" w:rsidRDefault="008C1C46" w:rsidP="008C1C46">
      <w:pPr>
        <w:rPr>
          <w:rFonts w:cstheme="minorHAnsi"/>
        </w:rPr>
      </w:pPr>
      <w:r w:rsidRPr="008C1C46">
        <w:rPr>
          <w:rFonts w:cstheme="minorHAnsi"/>
        </w:rPr>
        <w:t>Local businesses are playing a key role in supporting the effort by donating or repurposing buckets for community use. Participating organizations include:</w:t>
      </w:r>
      <w:r w:rsidRPr="008C1C46">
        <w:rPr>
          <w:rFonts w:cstheme="minorHAnsi"/>
        </w:rPr>
        <w:br/>
        <w:t>[List partners]</w:t>
      </w:r>
    </w:p>
    <w:p w14:paraId="64F9DC2B" w14:textId="77777777" w:rsidR="008C1C46" w:rsidRDefault="008C1C46" w:rsidP="008C1C46">
      <w:pPr>
        <w:rPr>
          <w:rFonts w:cstheme="minorHAnsi"/>
        </w:rPr>
      </w:pPr>
    </w:p>
    <w:p w14:paraId="7BA91031" w14:textId="2C3E16B5" w:rsidR="008C1C46" w:rsidRPr="008C1C46" w:rsidRDefault="008C1C46" w:rsidP="008C1C46">
      <w:pPr>
        <w:rPr>
          <w:rFonts w:cstheme="minorHAnsi"/>
        </w:rPr>
      </w:pPr>
      <w:r w:rsidRPr="008C1C46">
        <w:rPr>
          <w:rFonts w:cstheme="minorHAnsi"/>
        </w:rPr>
        <w:t>“We are proud to support a program that directly improves safety in our community,” said [Partner Name, Title]. “This is a straightforward way for local businesses to contribute and make a difference.”</w:t>
      </w:r>
    </w:p>
    <w:p w14:paraId="1FDF1D5E" w14:textId="77777777" w:rsidR="008C1C46" w:rsidRDefault="008C1C46" w:rsidP="008C1C46">
      <w:pPr>
        <w:rPr>
          <w:rFonts w:cstheme="minorHAnsi"/>
        </w:rPr>
      </w:pPr>
      <w:r w:rsidRPr="008C1C46">
        <w:rPr>
          <w:rFonts w:cstheme="minorHAnsi"/>
        </w:rPr>
        <w:lastRenderedPageBreak/>
        <w:t>[Optional School District Section]</w:t>
      </w:r>
      <w:r w:rsidRPr="008C1C46">
        <w:rPr>
          <w:rFonts w:cstheme="minorHAnsi"/>
        </w:rPr>
        <w:br/>
        <w:t>Local schools and community organizations are also supporting the initiative by helping distribute buckets and reinforce safety messaging with families.</w:t>
      </w:r>
    </w:p>
    <w:p w14:paraId="339FC73C" w14:textId="77777777" w:rsidR="008C1C46" w:rsidRPr="008C1C46" w:rsidRDefault="008C1C46" w:rsidP="008C1C46">
      <w:pPr>
        <w:rPr>
          <w:rFonts w:cstheme="minorHAnsi"/>
        </w:rPr>
      </w:pPr>
    </w:p>
    <w:p w14:paraId="4D765279" w14:textId="77777777" w:rsidR="008C1C46" w:rsidRDefault="008C1C46" w:rsidP="008C1C46">
      <w:pPr>
        <w:rPr>
          <w:rFonts w:cstheme="minorHAnsi"/>
        </w:rPr>
      </w:pPr>
      <w:r w:rsidRPr="008C1C46">
        <w:rPr>
          <w:rFonts w:cstheme="minorHAnsi"/>
        </w:rPr>
        <w:t>“We are helping ensure families understand how to safely dispose of fireworks at home,” said [School Official Name, Title]. “This is a simple step that can prevent unnecessary incidents.”</w:t>
      </w:r>
    </w:p>
    <w:p w14:paraId="2811B0BE" w14:textId="77777777" w:rsidR="008C1C46" w:rsidRPr="008C1C46" w:rsidRDefault="008C1C46" w:rsidP="008C1C46">
      <w:pPr>
        <w:rPr>
          <w:rFonts w:cstheme="minorHAnsi"/>
        </w:rPr>
      </w:pPr>
    </w:p>
    <w:p w14:paraId="4F46D60E" w14:textId="77777777" w:rsidR="008C1C46" w:rsidRDefault="008C1C46" w:rsidP="008C1C46">
      <w:pPr>
        <w:rPr>
          <w:rFonts w:cstheme="minorHAnsi"/>
        </w:rPr>
      </w:pPr>
      <w:r w:rsidRPr="008C1C46">
        <w:rPr>
          <w:rFonts w:cstheme="minorHAnsi"/>
        </w:rPr>
        <w:t>The [City Name] Fire Department and APSEF encourage all residents planning to use fireworks to follow local laws, remain aware of weather conditions, and take proper precautions when disposing of used materials.</w:t>
      </w:r>
    </w:p>
    <w:p w14:paraId="6BB4FD8E" w14:textId="77777777" w:rsidR="008C1C46" w:rsidRPr="008C1C46" w:rsidRDefault="008C1C46" w:rsidP="008C1C46">
      <w:pPr>
        <w:rPr>
          <w:rFonts w:cstheme="minorHAnsi"/>
        </w:rPr>
      </w:pPr>
    </w:p>
    <w:p w14:paraId="6B8EB8B7" w14:textId="77777777" w:rsidR="008C1C46" w:rsidRPr="008C1C46" w:rsidRDefault="008C1C46" w:rsidP="008C1C46">
      <w:pPr>
        <w:rPr>
          <w:rFonts w:cstheme="minorHAnsi"/>
        </w:rPr>
      </w:pPr>
      <w:r w:rsidRPr="008C1C46">
        <w:rPr>
          <w:rFonts w:cstheme="minorHAnsi"/>
        </w:rPr>
        <w:t>For more information about the Bucket Brigade program and safe fireworks practices, visit: </w:t>
      </w:r>
      <w:hyperlink r:id="rId5" w:tgtFrame="_new" w:history="1">
        <w:r w:rsidRPr="008C1C46">
          <w:rPr>
            <w:rStyle w:val="Hyperlink"/>
            <w:rFonts w:cstheme="minorHAnsi"/>
          </w:rPr>
          <w:t>www.celebratesafely.org</w:t>
        </w:r>
      </w:hyperlink>
    </w:p>
    <w:p w14:paraId="5D513851" w14:textId="19702B05" w:rsidR="008C1C46" w:rsidRDefault="008C1C46" w:rsidP="008C1C46">
      <w:pPr>
        <w:rPr>
          <w:rFonts w:cstheme="minorHAnsi"/>
        </w:rPr>
      </w:pPr>
    </w:p>
    <w:p w14:paraId="507DE3A3" w14:textId="258A1260" w:rsidR="008C1C46" w:rsidRPr="008C1C46" w:rsidRDefault="008C1C46" w:rsidP="008C1C46">
      <w:pPr>
        <w:rPr>
          <w:rFonts w:cstheme="minorHAnsi"/>
        </w:rPr>
      </w:pPr>
      <w:r>
        <w:rPr>
          <w:rFonts w:cstheme="minorHAnsi"/>
        </w:rPr>
        <w:t xml:space="preserve">If needed: </w:t>
      </w:r>
    </w:p>
    <w:p w14:paraId="0FEA74BD" w14:textId="77777777" w:rsidR="008C1C46" w:rsidRPr="008C1C46" w:rsidRDefault="008C1C46" w:rsidP="008C1C46">
      <w:pPr>
        <w:rPr>
          <w:rFonts w:cstheme="minorHAnsi"/>
        </w:rPr>
      </w:pPr>
      <w:r w:rsidRPr="008C1C46">
        <w:rPr>
          <w:rFonts w:cstheme="minorHAnsi"/>
          <w:b/>
          <w:bCs/>
        </w:rPr>
        <w:t>About the American Pyrotechnics Safety &amp; Education Foundation</w:t>
      </w:r>
      <w:r w:rsidRPr="008C1C46">
        <w:rPr>
          <w:rFonts w:cstheme="minorHAnsi"/>
        </w:rPr>
        <w:br/>
        <w:t>The American Pyrotechnics Safety &amp; Education Foundation (APSEF) is a 501(c)(3) nonprofit organization focused on creating fireworks safety and education programs for youth and communities nationwide. Through its “Celebrate Safely” initiative, the Foundation promotes responsible fireworks use, discourages misuse, and works to reduce fireworks-related injuries and fire incidents across the United States.</w:t>
      </w:r>
    </w:p>
    <w:p w14:paraId="308D2D0F" w14:textId="3CEFC6B7" w:rsidR="008C1C46" w:rsidRPr="008C1C46" w:rsidRDefault="008C1C46" w:rsidP="008C1C46">
      <w:pPr>
        <w:rPr>
          <w:rFonts w:cstheme="minorHAnsi"/>
        </w:rPr>
      </w:pPr>
    </w:p>
    <w:p w14:paraId="33066D58" w14:textId="77777777" w:rsidR="008C1C46" w:rsidRPr="008C1C46" w:rsidRDefault="008C1C46" w:rsidP="008C1C46">
      <w:pPr>
        <w:rPr>
          <w:rFonts w:cstheme="minorHAnsi"/>
        </w:rPr>
      </w:pPr>
      <w:r w:rsidRPr="008C1C46">
        <w:rPr>
          <w:rFonts w:cstheme="minorHAnsi"/>
          <w:b/>
          <w:bCs/>
        </w:rPr>
        <w:t>Media Contact:</w:t>
      </w:r>
      <w:r w:rsidRPr="008C1C46">
        <w:rPr>
          <w:rFonts w:cstheme="minorHAnsi"/>
        </w:rPr>
        <w:br/>
        <w:t>[Local Fire Department Contact]</w:t>
      </w:r>
      <w:r w:rsidRPr="008C1C46">
        <w:rPr>
          <w:rFonts w:cstheme="minorHAnsi"/>
        </w:rPr>
        <w:br/>
        <w:t>[Title]</w:t>
      </w:r>
      <w:r w:rsidRPr="008C1C46">
        <w:rPr>
          <w:rFonts w:cstheme="minorHAnsi"/>
        </w:rPr>
        <w:br/>
        <w:t>[Phone]</w:t>
      </w:r>
      <w:r w:rsidRPr="008C1C46">
        <w:rPr>
          <w:rFonts w:cstheme="minorHAnsi"/>
        </w:rPr>
        <w:br/>
        <w:t>[Email]</w:t>
      </w:r>
    </w:p>
    <w:p w14:paraId="0955AD90" w14:textId="77777777" w:rsidR="008C1C46" w:rsidRDefault="008C1C46" w:rsidP="008C1C46">
      <w:pPr>
        <w:rPr>
          <w:rFonts w:cstheme="minorHAnsi"/>
        </w:rPr>
      </w:pPr>
    </w:p>
    <w:p w14:paraId="43E9E1B1" w14:textId="77777777" w:rsidR="008C1C46" w:rsidRPr="008C1C46" w:rsidRDefault="008C1C46" w:rsidP="008C1C46">
      <w:pPr>
        <w:rPr>
          <w:rFonts w:cstheme="minorHAnsi"/>
          <w:b/>
          <w:bCs/>
        </w:rPr>
      </w:pPr>
      <w:r w:rsidRPr="008C1C46">
        <w:rPr>
          <w:rFonts w:cstheme="minorHAnsi"/>
          <w:b/>
          <w:bCs/>
        </w:rPr>
        <w:t>APSEF Media Contact:</w:t>
      </w:r>
    </w:p>
    <w:p w14:paraId="189D9B18" w14:textId="7E5FFFEB" w:rsidR="008C1C46" w:rsidRPr="008C1C46" w:rsidRDefault="008C1C46" w:rsidP="008C1C46">
      <w:pPr>
        <w:rPr>
          <w:rFonts w:cstheme="minorHAnsi"/>
        </w:rPr>
      </w:pPr>
      <w:r w:rsidRPr="008C1C46">
        <w:rPr>
          <w:rFonts w:cstheme="minorHAnsi"/>
        </w:rPr>
        <w:t>Julie L. Heckman</w:t>
      </w:r>
      <w:r w:rsidRPr="008C1C46">
        <w:rPr>
          <w:rFonts w:cstheme="minorHAnsi"/>
        </w:rPr>
        <w:br/>
        <w:t>Executive Director</w:t>
      </w:r>
      <w:r w:rsidRPr="008C1C46">
        <w:rPr>
          <w:rFonts w:cstheme="minorHAnsi"/>
        </w:rPr>
        <w:br/>
        <w:t>American Pyrotechnics Safety &amp; Education Foundation</w:t>
      </w:r>
      <w:r w:rsidRPr="008C1C46">
        <w:rPr>
          <w:rFonts w:cstheme="minorHAnsi"/>
        </w:rPr>
        <w:br/>
        <w:t>Mobile: (240) 401-4513</w:t>
      </w:r>
      <w:r w:rsidRPr="008C1C46">
        <w:rPr>
          <w:rFonts w:cstheme="minorHAnsi"/>
        </w:rPr>
        <w:br/>
        <w:t>Email: Jheckman@americanpyro.com</w:t>
      </w:r>
    </w:p>
    <w:p w14:paraId="4EAEC9F6" w14:textId="77777777" w:rsidR="008C1C46" w:rsidRPr="008C1C46" w:rsidRDefault="008C1C46" w:rsidP="008C1C46">
      <w:pPr>
        <w:spacing w:after="160" w:line="278" w:lineRule="auto"/>
        <w:rPr>
          <w:rFonts w:cstheme="minorHAnsi"/>
          <w:b/>
          <w:bCs/>
        </w:rPr>
      </w:pPr>
      <w:r w:rsidRPr="008C1C46">
        <w:rPr>
          <w:rFonts w:cstheme="minorHAnsi"/>
          <w:b/>
          <w:bCs/>
        </w:rPr>
        <w:br w:type="page"/>
      </w:r>
    </w:p>
    <w:p w14:paraId="5EB169C4" w14:textId="3EC96184" w:rsidR="00334A9F" w:rsidRPr="00334A9F" w:rsidRDefault="00334A9F" w:rsidP="00334A9F">
      <w:pPr>
        <w:rPr>
          <w:rFonts w:cstheme="minorHAnsi"/>
          <w:b/>
          <w:bCs/>
        </w:rPr>
      </w:pPr>
      <w:r w:rsidRPr="00334A9F">
        <w:rPr>
          <w:rFonts w:cstheme="minorHAnsi"/>
          <w:b/>
          <w:bCs/>
        </w:rPr>
        <w:lastRenderedPageBreak/>
        <w:t>V. ALTERNATIVE QUOTES PAGE</w:t>
      </w:r>
    </w:p>
    <w:p w14:paraId="2DA3BCA6" w14:textId="77777777" w:rsidR="008C1C46" w:rsidRDefault="008C1C46" w:rsidP="00334A9F">
      <w:pPr>
        <w:rPr>
          <w:rFonts w:cstheme="minorHAnsi"/>
          <w:b/>
          <w:bCs/>
        </w:rPr>
      </w:pPr>
    </w:p>
    <w:p w14:paraId="0900FA67" w14:textId="77777777" w:rsidR="008C1C46" w:rsidRDefault="00334A9F" w:rsidP="00334A9F">
      <w:pPr>
        <w:rPr>
          <w:rFonts w:cstheme="minorHAnsi"/>
          <w:b/>
          <w:bCs/>
        </w:rPr>
      </w:pPr>
      <w:r w:rsidRPr="00334A9F">
        <w:rPr>
          <w:rFonts w:cstheme="minorHAnsi"/>
          <w:b/>
          <w:bCs/>
        </w:rPr>
        <w:t>Fire Department</w:t>
      </w:r>
    </w:p>
    <w:p w14:paraId="477DBCF8" w14:textId="77777777" w:rsidR="008C1C46" w:rsidRDefault="008C1C46" w:rsidP="00334A9F">
      <w:pPr>
        <w:rPr>
          <w:rFonts w:cstheme="minorHAnsi"/>
        </w:rPr>
      </w:pPr>
    </w:p>
    <w:p w14:paraId="773C357A" w14:textId="77777777" w:rsidR="008C1C46" w:rsidRDefault="00334A9F" w:rsidP="00334A9F">
      <w:pPr>
        <w:rPr>
          <w:rFonts w:cstheme="minorHAnsi"/>
        </w:rPr>
      </w:pPr>
      <w:r w:rsidRPr="00334A9F">
        <w:rPr>
          <w:rFonts w:cstheme="minorHAnsi"/>
        </w:rPr>
        <w:t>“Improper disposal is one of the leading causes of post-fireworks fires. This program directly addresses that risk.”</w:t>
      </w:r>
      <w:r w:rsidRPr="00334A9F">
        <w:rPr>
          <w:rFonts w:cstheme="minorHAnsi"/>
        </w:rPr>
        <w:br/>
      </w:r>
    </w:p>
    <w:p w14:paraId="69359775" w14:textId="00F2A1F7" w:rsidR="00334A9F" w:rsidRPr="008C1C46" w:rsidRDefault="00334A9F" w:rsidP="00334A9F">
      <w:pPr>
        <w:rPr>
          <w:rFonts w:cstheme="minorHAnsi"/>
          <w:b/>
          <w:bCs/>
        </w:rPr>
      </w:pPr>
      <w:r w:rsidRPr="00334A9F">
        <w:rPr>
          <w:rFonts w:cstheme="minorHAnsi"/>
        </w:rPr>
        <w:t>“We are focused on prevention, not response. This program helps us reduce calls before they happen.”</w:t>
      </w:r>
    </w:p>
    <w:p w14:paraId="095F31EA" w14:textId="77777777" w:rsidR="008C1C46" w:rsidRDefault="008C1C46" w:rsidP="00334A9F">
      <w:pPr>
        <w:rPr>
          <w:rFonts w:cstheme="minorHAnsi"/>
          <w:b/>
          <w:bCs/>
        </w:rPr>
      </w:pPr>
    </w:p>
    <w:p w14:paraId="48005D43" w14:textId="7D88EFA9" w:rsidR="00334A9F" w:rsidRPr="00334A9F" w:rsidRDefault="00334A9F" w:rsidP="00334A9F">
      <w:pPr>
        <w:rPr>
          <w:rFonts w:cstheme="minorHAnsi"/>
          <w:b/>
          <w:bCs/>
        </w:rPr>
      </w:pPr>
      <w:r w:rsidRPr="00334A9F">
        <w:rPr>
          <w:rFonts w:cstheme="minorHAnsi"/>
          <w:b/>
          <w:bCs/>
        </w:rPr>
        <w:t>Business Partners</w:t>
      </w:r>
    </w:p>
    <w:p w14:paraId="7FECAB4A" w14:textId="77777777" w:rsidR="008C1C46" w:rsidRDefault="008C1C46" w:rsidP="00334A9F">
      <w:pPr>
        <w:rPr>
          <w:rFonts w:cstheme="minorHAnsi"/>
        </w:rPr>
      </w:pPr>
    </w:p>
    <w:p w14:paraId="5DAFA65A" w14:textId="77777777" w:rsidR="008C1C46" w:rsidRDefault="00334A9F" w:rsidP="00334A9F">
      <w:pPr>
        <w:rPr>
          <w:rFonts w:cstheme="minorHAnsi"/>
        </w:rPr>
      </w:pPr>
      <w:r w:rsidRPr="00334A9F">
        <w:rPr>
          <w:rFonts w:cstheme="minorHAnsi"/>
        </w:rPr>
        <w:t>“This is a practical way for businesses to support public safety.”</w:t>
      </w:r>
      <w:r w:rsidRPr="00334A9F">
        <w:rPr>
          <w:rFonts w:cstheme="minorHAnsi"/>
        </w:rPr>
        <w:br/>
      </w:r>
    </w:p>
    <w:p w14:paraId="5106B38C" w14:textId="0DBB18B6" w:rsidR="00334A9F" w:rsidRPr="00334A9F" w:rsidRDefault="00334A9F" w:rsidP="00334A9F">
      <w:pPr>
        <w:rPr>
          <w:rFonts w:cstheme="minorHAnsi"/>
        </w:rPr>
      </w:pPr>
      <w:r w:rsidRPr="00334A9F">
        <w:rPr>
          <w:rFonts w:cstheme="minorHAnsi"/>
        </w:rPr>
        <w:t>“We are proud to contribute to a program with measurable impact.”</w:t>
      </w:r>
    </w:p>
    <w:p w14:paraId="45BE053C" w14:textId="77777777" w:rsidR="008C1C46" w:rsidRDefault="008C1C46" w:rsidP="00334A9F">
      <w:pPr>
        <w:rPr>
          <w:rFonts w:cstheme="minorHAnsi"/>
          <w:b/>
          <w:bCs/>
        </w:rPr>
      </w:pPr>
    </w:p>
    <w:p w14:paraId="0922E465" w14:textId="240A99E1" w:rsidR="00334A9F" w:rsidRPr="00334A9F" w:rsidRDefault="00334A9F" w:rsidP="00334A9F">
      <w:pPr>
        <w:rPr>
          <w:rFonts w:cstheme="minorHAnsi"/>
          <w:b/>
          <w:bCs/>
        </w:rPr>
      </w:pPr>
      <w:r w:rsidRPr="00334A9F">
        <w:rPr>
          <w:rFonts w:cstheme="minorHAnsi"/>
          <w:b/>
          <w:bCs/>
        </w:rPr>
        <w:t>Schools / Community Groups</w:t>
      </w:r>
    </w:p>
    <w:p w14:paraId="29FA4298" w14:textId="77777777" w:rsidR="008C1C46" w:rsidRDefault="008C1C46" w:rsidP="00334A9F">
      <w:pPr>
        <w:rPr>
          <w:rFonts w:cstheme="minorHAnsi"/>
        </w:rPr>
      </w:pPr>
    </w:p>
    <w:p w14:paraId="075919CA" w14:textId="77777777" w:rsidR="008C1C46" w:rsidRDefault="00334A9F" w:rsidP="00334A9F">
      <w:pPr>
        <w:rPr>
          <w:rFonts w:cstheme="minorHAnsi"/>
        </w:rPr>
      </w:pPr>
      <w:r w:rsidRPr="00334A9F">
        <w:rPr>
          <w:rFonts w:cstheme="minorHAnsi"/>
        </w:rPr>
        <w:t>“This is a simple message families can understand and apply immediately.”</w:t>
      </w:r>
      <w:r w:rsidRPr="00334A9F">
        <w:rPr>
          <w:rFonts w:cstheme="minorHAnsi"/>
        </w:rPr>
        <w:br/>
      </w:r>
    </w:p>
    <w:p w14:paraId="1AA0A4B3" w14:textId="5ED75EB4" w:rsidR="00334A9F" w:rsidRPr="00334A9F" w:rsidRDefault="00334A9F" w:rsidP="00334A9F">
      <w:pPr>
        <w:rPr>
          <w:rFonts w:cstheme="minorHAnsi"/>
        </w:rPr>
      </w:pPr>
      <w:r w:rsidRPr="00334A9F">
        <w:rPr>
          <w:rFonts w:cstheme="minorHAnsi"/>
        </w:rPr>
        <w:t>“We are reinforcing safety education beyond the classroom.”</w:t>
      </w:r>
    </w:p>
    <w:p w14:paraId="1FDB2EBC" w14:textId="003F15E1" w:rsidR="00334A9F" w:rsidRPr="00334A9F" w:rsidRDefault="00334A9F" w:rsidP="00334A9F">
      <w:pPr>
        <w:rPr>
          <w:rFonts w:cstheme="minorHAnsi"/>
        </w:rPr>
      </w:pPr>
    </w:p>
    <w:p w14:paraId="4F241CE9" w14:textId="77777777" w:rsidR="008C1C46" w:rsidRDefault="008C1C46">
      <w:pPr>
        <w:spacing w:after="160" w:line="278" w:lineRule="auto"/>
        <w:rPr>
          <w:rFonts w:cstheme="minorHAnsi"/>
          <w:b/>
          <w:bCs/>
        </w:rPr>
      </w:pPr>
      <w:r>
        <w:rPr>
          <w:rFonts w:cstheme="minorHAnsi"/>
          <w:b/>
          <w:bCs/>
        </w:rPr>
        <w:br w:type="page"/>
      </w:r>
    </w:p>
    <w:p w14:paraId="369CB59E" w14:textId="33B8543C" w:rsidR="00334A9F" w:rsidRPr="00334A9F" w:rsidRDefault="00334A9F" w:rsidP="00334A9F">
      <w:pPr>
        <w:rPr>
          <w:rFonts w:cstheme="minorHAnsi"/>
          <w:b/>
          <w:bCs/>
        </w:rPr>
      </w:pPr>
      <w:r w:rsidRPr="00334A9F">
        <w:rPr>
          <w:rFonts w:cstheme="minorHAnsi"/>
          <w:b/>
          <w:bCs/>
        </w:rPr>
        <w:lastRenderedPageBreak/>
        <w:t>VI. MEDIA ADVISORY (PRESS EVENT</w:t>
      </w:r>
      <w:r w:rsidR="008C1C46">
        <w:rPr>
          <w:rFonts w:cstheme="minorHAnsi"/>
          <w:b/>
          <w:bCs/>
        </w:rPr>
        <w:t xml:space="preserve"> ON FIREWORKS SAFE PRACTICES</w:t>
      </w:r>
      <w:r w:rsidRPr="00334A9F">
        <w:rPr>
          <w:rFonts w:cstheme="minorHAnsi"/>
          <w:b/>
          <w:bCs/>
        </w:rPr>
        <w:t>)</w:t>
      </w:r>
    </w:p>
    <w:p w14:paraId="09C87B6A" w14:textId="77777777" w:rsidR="008C1C46" w:rsidRDefault="008C1C46" w:rsidP="00334A9F">
      <w:pPr>
        <w:rPr>
          <w:rFonts w:cstheme="minorHAnsi"/>
          <w:b/>
          <w:bCs/>
        </w:rPr>
      </w:pPr>
    </w:p>
    <w:p w14:paraId="34F047A4" w14:textId="41844143" w:rsidR="00334A9F" w:rsidRPr="00334A9F" w:rsidRDefault="00334A9F" w:rsidP="008C1C46">
      <w:pPr>
        <w:jc w:val="center"/>
        <w:rPr>
          <w:rFonts w:cstheme="minorHAnsi"/>
        </w:rPr>
      </w:pPr>
      <w:r w:rsidRPr="00334A9F">
        <w:rPr>
          <w:rFonts w:cstheme="minorHAnsi"/>
          <w:b/>
          <w:bCs/>
        </w:rPr>
        <w:t>MEDIA ADVISORY</w:t>
      </w:r>
    </w:p>
    <w:p w14:paraId="27C51669" w14:textId="77777777" w:rsidR="008C1C46" w:rsidRDefault="008C1C46" w:rsidP="00334A9F">
      <w:pPr>
        <w:rPr>
          <w:rFonts w:cstheme="minorHAnsi"/>
          <w:b/>
          <w:bCs/>
        </w:rPr>
      </w:pPr>
    </w:p>
    <w:p w14:paraId="575E7FD7" w14:textId="50355E0F" w:rsidR="008C1C46" w:rsidRDefault="00334A9F" w:rsidP="00334A9F">
      <w:pPr>
        <w:rPr>
          <w:rFonts w:cstheme="minorHAnsi"/>
          <w:b/>
          <w:bCs/>
        </w:rPr>
      </w:pPr>
      <w:r w:rsidRPr="00334A9F">
        <w:rPr>
          <w:rFonts w:cstheme="minorHAnsi"/>
          <w:b/>
          <w:bCs/>
        </w:rPr>
        <w:t>WHAT:</w:t>
      </w:r>
      <w:r w:rsidRPr="00334A9F">
        <w:rPr>
          <w:rFonts w:cstheme="minorHAnsi"/>
        </w:rPr>
        <w:t> Launch of Bucket Brigade Program</w:t>
      </w:r>
      <w:r w:rsidR="008C1C46">
        <w:rPr>
          <w:rFonts w:cstheme="minorHAnsi"/>
        </w:rPr>
        <w:t xml:space="preserve"> and Promotion of Fireworks Safe Practices</w:t>
      </w:r>
      <w:r w:rsidRPr="00334A9F">
        <w:rPr>
          <w:rFonts w:cstheme="minorHAnsi"/>
        </w:rPr>
        <w:br/>
      </w:r>
    </w:p>
    <w:p w14:paraId="490539D8" w14:textId="77777777" w:rsidR="008C1C46" w:rsidRDefault="00334A9F" w:rsidP="00334A9F">
      <w:pPr>
        <w:rPr>
          <w:rFonts w:cstheme="minorHAnsi"/>
          <w:b/>
          <w:bCs/>
        </w:rPr>
      </w:pPr>
      <w:r w:rsidRPr="00334A9F">
        <w:rPr>
          <w:rFonts w:cstheme="minorHAnsi"/>
          <w:b/>
          <w:bCs/>
        </w:rPr>
        <w:t>WHEN:</w:t>
      </w:r>
      <w:r w:rsidRPr="00334A9F">
        <w:rPr>
          <w:rFonts w:cstheme="minorHAnsi"/>
        </w:rPr>
        <w:t> [Date, Time]</w:t>
      </w:r>
      <w:r w:rsidRPr="00334A9F">
        <w:rPr>
          <w:rFonts w:cstheme="minorHAnsi"/>
        </w:rPr>
        <w:br/>
      </w:r>
    </w:p>
    <w:p w14:paraId="00F91EDF" w14:textId="5F5B34CB" w:rsidR="00334A9F" w:rsidRPr="00334A9F" w:rsidRDefault="00334A9F" w:rsidP="00334A9F">
      <w:pPr>
        <w:rPr>
          <w:rFonts w:cstheme="minorHAnsi"/>
        </w:rPr>
      </w:pPr>
      <w:r w:rsidRPr="00334A9F">
        <w:rPr>
          <w:rFonts w:cstheme="minorHAnsi"/>
          <w:b/>
          <w:bCs/>
        </w:rPr>
        <w:t>WHERE:</w:t>
      </w:r>
      <w:r w:rsidRPr="00334A9F">
        <w:rPr>
          <w:rFonts w:cstheme="minorHAnsi"/>
        </w:rPr>
        <w:t> [Location]</w:t>
      </w:r>
    </w:p>
    <w:p w14:paraId="692FB3EB" w14:textId="77777777" w:rsidR="008C1C46" w:rsidRDefault="008C1C46" w:rsidP="00334A9F">
      <w:pPr>
        <w:rPr>
          <w:rFonts w:cstheme="minorHAnsi"/>
          <w:b/>
          <w:bCs/>
        </w:rPr>
      </w:pPr>
    </w:p>
    <w:p w14:paraId="7021FEA4" w14:textId="41C8F69D" w:rsidR="00334A9F" w:rsidRPr="00334A9F" w:rsidRDefault="00334A9F" w:rsidP="00334A9F">
      <w:pPr>
        <w:rPr>
          <w:rFonts w:cstheme="minorHAnsi"/>
        </w:rPr>
      </w:pPr>
      <w:r w:rsidRPr="00334A9F">
        <w:rPr>
          <w:rFonts w:cstheme="minorHAnsi"/>
          <w:b/>
          <w:bCs/>
        </w:rPr>
        <w:t>WHO</w:t>
      </w:r>
      <w:r w:rsidR="008C1C46">
        <w:rPr>
          <w:rFonts w:cstheme="minorHAnsi"/>
          <w:b/>
          <w:bCs/>
        </w:rPr>
        <w:t xml:space="preserve"> ARE PARTICIPATING</w:t>
      </w:r>
      <w:r w:rsidRPr="00334A9F">
        <w:rPr>
          <w:rFonts w:cstheme="minorHAnsi"/>
          <w:b/>
          <w:bCs/>
        </w:rPr>
        <w:t>:</w:t>
      </w:r>
      <w:r w:rsidRPr="00334A9F">
        <w:rPr>
          <w:rFonts w:cstheme="minorHAnsi"/>
        </w:rPr>
        <w:br/>
        <w:t>• Fire Chief</w:t>
      </w:r>
      <w:r w:rsidRPr="00334A9F">
        <w:rPr>
          <w:rFonts w:cstheme="minorHAnsi"/>
        </w:rPr>
        <w:br/>
        <w:t>• Local officials</w:t>
      </w:r>
      <w:r w:rsidRPr="00334A9F">
        <w:rPr>
          <w:rFonts w:cstheme="minorHAnsi"/>
        </w:rPr>
        <w:br/>
        <w:t>• Business partners</w:t>
      </w:r>
    </w:p>
    <w:p w14:paraId="32E9A546" w14:textId="77777777" w:rsidR="008C1C46" w:rsidRDefault="008C1C46" w:rsidP="00334A9F">
      <w:pPr>
        <w:rPr>
          <w:rFonts w:cstheme="minorHAnsi"/>
          <w:b/>
          <w:bCs/>
        </w:rPr>
      </w:pPr>
    </w:p>
    <w:p w14:paraId="6332CB2B" w14:textId="6654665A" w:rsidR="00334A9F" w:rsidRPr="00334A9F" w:rsidRDefault="00334A9F" w:rsidP="00334A9F">
      <w:pPr>
        <w:rPr>
          <w:rFonts w:cstheme="minorHAnsi"/>
        </w:rPr>
      </w:pPr>
      <w:r w:rsidRPr="00334A9F">
        <w:rPr>
          <w:rFonts w:cstheme="minorHAnsi"/>
          <w:b/>
          <w:bCs/>
        </w:rPr>
        <w:t>VISUALS:</w:t>
      </w:r>
      <w:r w:rsidRPr="00334A9F">
        <w:rPr>
          <w:rFonts w:cstheme="minorHAnsi"/>
        </w:rPr>
        <w:br/>
        <w:t>• Bucket distribution</w:t>
      </w:r>
      <w:r w:rsidRPr="00334A9F">
        <w:rPr>
          <w:rFonts w:cstheme="minorHAnsi"/>
        </w:rPr>
        <w:br/>
        <w:t>• Partner participation</w:t>
      </w:r>
      <w:r w:rsidRPr="00334A9F">
        <w:rPr>
          <w:rFonts w:cstheme="minorHAnsi"/>
        </w:rPr>
        <w:br/>
        <w:t>• Demonstration of soaking process</w:t>
      </w:r>
      <w:r w:rsidR="008C1C46">
        <w:rPr>
          <w:rFonts w:cstheme="minorHAnsi"/>
        </w:rPr>
        <w:t xml:space="preserve"> and other fireworks safety practices</w:t>
      </w:r>
    </w:p>
    <w:p w14:paraId="2EA92416" w14:textId="4EE76D86" w:rsidR="00334A9F" w:rsidRPr="00334A9F" w:rsidRDefault="00334A9F" w:rsidP="00334A9F">
      <w:pPr>
        <w:rPr>
          <w:rFonts w:cstheme="minorHAnsi"/>
        </w:rPr>
      </w:pPr>
    </w:p>
    <w:p w14:paraId="7EF44451" w14:textId="77777777" w:rsidR="008C1C46" w:rsidRDefault="008C1C46">
      <w:pPr>
        <w:spacing w:after="160" w:line="278" w:lineRule="auto"/>
        <w:rPr>
          <w:rFonts w:cstheme="minorHAnsi"/>
          <w:b/>
          <w:bCs/>
        </w:rPr>
      </w:pPr>
      <w:r>
        <w:rPr>
          <w:rFonts w:cstheme="minorHAnsi"/>
          <w:b/>
          <w:bCs/>
        </w:rPr>
        <w:br w:type="page"/>
      </w:r>
    </w:p>
    <w:p w14:paraId="29DA3650" w14:textId="1F619DED" w:rsidR="00334A9F" w:rsidRPr="00334A9F" w:rsidRDefault="00334A9F" w:rsidP="00334A9F">
      <w:pPr>
        <w:rPr>
          <w:rFonts w:cstheme="minorHAnsi"/>
          <w:b/>
          <w:bCs/>
        </w:rPr>
      </w:pPr>
      <w:r w:rsidRPr="00334A9F">
        <w:rPr>
          <w:rFonts w:cstheme="minorHAnsi"/>
          <w:b/>
          <w:bCs/>
        </w:rPr>
        <w:lastRenderedPageBreak/>
        <w:t>VII. TALKING POINTS</w:t>
      </w:r>
    </w:p>
    <w:p w14:paraId="6DB575D3" w14:textId="77777777" w:rsidR="008C1C46" w:rsidRDefault="008C1C46" w:rsidP="00334A9F">
      <w:pPr>
        <w:rPr>
          <w:rFonts w:cstheme="minorHAnsi"/>
          <w:b/>
          <w:bCs/>
        </w:rPr>
      </w:pPr>
    </w:p>
    <w:p w14:paraId="33625821" w14:textId="4DFF21B9" w:rsidR="00334A9F" w:rsidRDefault="007157D6" w:rsidP="00334A9F">
      <w:pPr>
        <w:rPr>
          <w:rFonts w:cstheme="minorHAnsi"/>
          <w:b/>
          <w:bCs/>
        </w:rPr>
      </w:pPr>
      <w:r w:rsidRPr="00334A9F">
        <w:rPr>
          <w:rFonts w:cstheme="minorHAnsi"/>
          <w:b/>
          <w:bCs/>
        </w:rPr>
        <w:t>FIRE DEPARTMENT</w:t>
      </w:r>
      <w:r>
        <w:rPr>
          <w:rFonts w:cstheme="minorHAnsi"/>
          <w:b/>
          <w:bCs/>
        </w:rPr>
        <w:t>:</w:t>
      </w:r>
    </w:p>
    <w:p w14:paraId="5750C13A" w14:textId="77777777" w:rsidR="007157D6" w:rsidRPr="00334A9F" w:rsidRDefault="007157D6" w:rsidP="00334A9F">
      <w:pPr>
        <w:rPr>
          <w:rFonts w:cstheme="minorHAnsi"/>
          <w:b/>
          <w:bCs/>
        </w:rPr>
      </w:pPr>
    </w:p>
    <w:p w14:paraId="50608772" w14:textId="77777777" w:rsidR="007157D6" w:rsidRDefault="007157D6" w:rsidP="007157D6">
      <w:pPr>
        <w:pStyle w:val="ListParagraph"/>
        <w:numPr>
          <w:ilvl w:val="0"/>
          <w:numId w:val="25"/>
        </w:numPr>
        <w:rPr>
          <w:rFonts w:cstheme="minorHAnsi"/>
        </w:rPr>
      </w:pPr>
      <w:r w:rsidRPr="007157D6">
        <w:rPr>
          <w:rFonts w:cstheme="minorHAnsi"/>
        </w:rPr>
        <w:t xml:space="preserve">At its core, the Bucket Brigade is a prevention-focused initiative. Every year after the Fourth of July, we see a consistent pattern of fires caused by improper disposal of fireworks. </w:t>
      </w:r>
    </w:p>
    <w:p w14:paraId="7F723AF2" w14:textId="77777777" w:rsidR="007157D6" w:rsidRDefault="007157D6" w:rsidP="007157D6">
      <w:pPr>
        <w:pStyle w:val="ListParagraph"/>
        <w:rPr>
          <w:rFonts w:cstheme="minorHAnsi"/>
        </w:rPr>
      </w:pPr>
    </w:p>
    <w:p w14:paraId="48607213" w14:textId="2238FDED" w:rsidR="007157D6" w:rsidRPr="007157D6" w:rsidRDefault="007157D6" w:rsidP="007157D6">
      <w:pPr>
        <w:pStyle w:val="ListParagraph"/>
        <w:numPr>
          <w:ilvl w:val="0"/>
          <w:numId w:val="25"/>
        </w:numPr>
        <w:rPr>
          <w:rFonts w:cstheme="minorHAnsi"/>
        </w:rPr>
      </w:pPr>
      <w:r w:rsidRPr="007157D6">
        <w:rPr>
          <w:rFonts w:cstheme="minorHAnsi"/>
        </w:rPr>
        <w:t>What many people do not realize is that even when fireworks appear to be out, they can retain enough heat to reignite hours later. That is when we see fires start in trash cans, garages, and near homes, often well after celebrations have ended.</w:t>
      </w:r>
    </w:p>
    <w:p w14:paraId="75FB40F4" w14:textId="77777777" w:rsidR="007157D6" w:rsidRDefault="007157D6" w:rsidP="007157D6">
      <w:pPr>
        <w:pStyle w:val="ListParagraph"/>
        <w:rPr>
          <w:rFonts w:cstheme="minorHAnsi"/>
        </w:rPr>
      </w:pPr>
    </w:p>
    <w:p w14:paraId="370519F8" w14:textId="5C4C4B8D" w:rsidR="007157D6" w:rsidRPr="007157D6" w:rsidRDefault="007157D6" w:rsidP="007157D6">
      <w:pPr>
        <w:pStyle w:val="ListParagraph"/>
        <w:numPr>
          <w:ilvl w:val="0"/>
          <w:numId w:val="25"/>
        </w:numPr>
        <w:rPr>
          <w:rFonts w:cstheme="minorHAnsi"/>
        </w:rPr>
      </w:pPr>
      <w:r w:rsidRPr="007157D6">
        <w:rPr>
          <w:rFonts w:cstheme="minorHAnsi"/>
        </w:rPr>
        <w:t>This program addresses that risk with a simple and practical solution. We are asking residents to soak used fireworks in water before disposal. It is an easy step that does not require special equipment or significant effort, but it can make a meaningful difference in reducing fire risk.</w:t>
      </w:r>
    </w:p>
    <w:p w14:paraId="35310187" w14:textId="77777777" w:rsidR="007157D6" w:rsidRDefault="007157D6" w:rsidP="007157D6">
      <w:pPr>
        <w:pStyle w:val="ListParagraph"/>
        <w:rPr>
          <w:rFonts w:cstheme="minorHAnsi"/>
        </w:rPr>
      </w:pPr>
    </w:p>
    <w:p w14:paraId="0F255F7E" w14:textId="77777777" w:rsidR="007157D6" w:rsidRDefault="007157D6" w:rsidP="007157D6">
      <w:pPr>
        <w:pStyle w:val="ListParagraph"/>
        <w:numPr>
          <w:ilvl w:val="0"/>
          <w:numId w:val="25"/>
        </w:numPr>
        <w:rPr>
          <w:rFonts w:cstheme="minorHAnsi"/>
        </w:rPr>
      </w:pPr>
      <w:r w:rsidRPr="007157D6">
        <w:rPr>
          <w:rFonts w:cstheme="minorHAnsi"/>
        </w:rPr>
        <w:t xml:space="preserve">What makes this approach effective is that it focuses on prevention rather than response. </w:t>
      </w:r>
    </w:p>
    <w:p w14:paraId="27CD219E" w14:textId="77777777" w:rsidR="007157D6" w:rsidRPr="007157D6" w:rsidRDefault="007157D6" w:rsidP="007157D6">
      <w:pPr>
        <w:pStyle w:val="ListParagraph"/>
        <w:rPr>
          <w:rFonts w:cstheme="minorHAnsi"/>
        </w:rPr>
      </w:pPr>
    </w:p>
    <w:p w14:paraId="59C21B7B" w14:textId="3414704F" w:rsidR="007157D6" w:rsidRDefault="007157D6" w:rsidP="007157D6">
      <w:pPr>
        <w:pStyle w:val="ListParagraph"/>
        <w:numPr>
          <w:ilvl w:val="0"/>
          <w:numId w:val="25"/>
        </w:numPr>
        <w:rPr>
          <w:rFonts w:cstheme="minorHAnsi"/>
        </w:rPr>
      </w:pPr>
      <w:r w:rsidRPr="007157D6">
        <w:rPr>
          <w:rFonts w:cstheme="minorHAnsi"/>
        </w:rPr>
        <w:t>We know this is a problem area, and this program gives residents a clear way to address it. In other communities where the program has been implemented, fire departments have reported reductions in incidents tied to fireworks disposal. In some cases, they saw no fireworks-related calls tied to personal use during the holiday period.</w:t>
      </w:r>
    </w:p>
    <w:p w14:paraId="3E6C662F" w14:textId="77777777" w:rsidR="007157D6" w:rsidRPr="007157D6" w:rsidRDefault="007157D6" w:rsidP="007157D6">
      <w:pPr>
        <w:rPr>
          <w:rFonts w:cstheme="minorHAnsi"/>
        </w:rPr>
      </w:pPr>
    </w:p>
    <w:p w14:paraId="4F4E1380" w14:textId="77777777" w:rsidR="007157D6" w:rsidRDefault="007157D6" w:rsidP="007157D6">
      <w:pPr>
        <w:pStyle w:val="ListParagraph"/>
        <w:numPr>
          <w:ilvl w:val="0"/>
          <w:numId w:val="25"/>
        </w:numPr>
        <w:rPr>
          <w:rFonts w:cstheme="minorHAnsi"/>
        </w:rPr>
      </w:pPr>
      <w:r w:rsidRPr="007157D6">
        <w:rPr>
          <w:rFonts w:cstheme="minorHAnsi"/>
        </w:rPr>
        <w:t xml:space="preserve">Public safety is always strongest when the community is engaged. </w:t>
      </w:r>
    </w:p>
    <w:p w14:paraId="014F0466" w14:textId="77777777" w:rsidR="007157D6" w:rsidRPr="007157D6" w:rsidRDefault="007157D6" w:rsidP="007157D6">
      <w:pPr>
        <w:pStyle w:val="ListParagraph"/>
        <w:rPr>
          <w:rFonts w:cstheme="minorHAnsi"/>
        </w:rPr>
      </w:pPr>
    </w:p>
    <w:p w14:paraId="511F0F52" w14:textId="77777777" w:rsidR="007157D6" w:rsidRDefault="007157D6" w:rsidP="007157D6">
      <w:pPr>
        <w:pStyle w:val="ListParagraph"/>
        <w:numPr>
          <w:ilvl w:val="0"/>
          <w:numId w:val="25"/>
        </w:numPr>
        <w:rPr>
          <w:rFonts w:cstheme="minorHAnsi"/>
        </w:rPr>
      </w:pPr>
      <w:r w:rsidRPr="007157D6">
        <w:rPr>
          <w:rFonts w:cstheme="minorHAnsi"/>
        </w:rPr>
        <w:t xml:space="preserve">This program gives residents a simple action they can take at home to help reduce risk for themselves and their neighbors. </w:t>
      </w:r>
    </w:p>
    <w:p w14:paraId="2F9B9E1F" w14:textId="77777777" w:rsidR="007157D6" w:rsidRPr="007157D6" w:rsidRDefault="007157D6" w:rsidP="007157D6">
      <w:pPr>
        <w:pStyle w:val="ListParagraph"/>
        <w:rPr>
          <w:rFonts w:cstheme="minorHAnsi"/>
        </w:rPr>
      </w:pPr>
    </w:p>
    <w:p w14:paraId="06A5161A" w14:textId="0EF110D2" w:rsidR="007157D6" w:rsidRPr="007157D6" w:rsidRDefault="007157D6" w:rsidP="007157D6">
      <w:pPr>
        <w:pStyle w:val="ListParagraph"/>
        <w:numPr>
          <w:ilvl w:val="0"/>
          <w:numId w:val="25"/>
        </w:numPr>
        <w:rPr>
          <w:rFonts w:cstheme="minorHAnsi"/>
        </w:rPr>
      </w:pPr>
      <w:r w:rsidRPr="007157D6">
        <w:rPr>
          <w:rFonts w:cstheme="minorHAnsi"/>
        </w:rPr>
        <w:t>When more people take that step, it reduces the likelihood of incidents and helps limit demand on emergency services during a busy time.</w:t>
      </w:r>
    </w:p>
    <w:p w14:paraId="1F36A8A9" w14:textId="77777777" w:rsidR="007157D6" w:rsidRDefault="007157D6" w:rsidP="007157D6">
      <w:pPr>
        <w:pStyle w:val="ListParagraph"/>
        <w:rPr>
          <w:rFonts w:cstheme="minorHAnsi"/>
        </w:rPr>
      </w:pPr>
    </w:p>
    <w:p w14:paraId="11DEB919" w14:textId="77777777" w:rsidR="007157D6" w:rsidRDefault="007157D6" w:rsidP="007157D6">
      <w:pPr>
        <w:pStyle w:val="ListParagraph"/>
        <w:numPr>
          <w:ilvl w:val="0"/>
          <w:numId w:val="25"/>
        </w:numPr>
        <w:rPr>
          <w:rFonts w:cstheme="minorHAnsi"/>
        </w:rPr>
      </w:pPr>
      <w:r w:rsidRPr="007157D6">
        <w:rPr>
          <w:rFonts w:cstheme="minorHAnsi"/>
        </w:rPr>
        <w:t xml:space="preserve">This effort also reflects strong collaboration across the community. Local businesses have stepped forward to support the program by donating buckets, which allows us to expand distribution and reach more residents. </w:t>
      </w:r>
    </w:p>
    <w:p w14:paraId="286FACCE" w14:textId="77777777" w:rsidR="007157D6" w:rsidRPr="007157D6" w:rsidRDefault="007157D6" w:rsidP="007157D6">
      <w:pPr>
        <w:pStyle w:val="ListParagraph"/>
        <w:rPr>
          <w:rFonts w:cstheme="minorHAnsi"/>
        </w:rPr>
      </w:pPr>
    </w:p>
    <w:p w14:paraId="064DA3D0" w14:textId="460A3D4E" w:rsidR="007157D6" w:rsidRPr="007157D6" w:rsidRDefault="007157D6" w:rsidP="007157D6">
      <w:pPr>
        <w:pStyle w:val="ListParagraph"/>
        <w:numPr>
          <w:ilvl w:val="0"/>
          <w:numId w:val="25"/>
        </w:numPr>
        <w:rPr>
          <w:rFonts w:cstheme="minorHAnsi"/>
        </w:rPr>
      </w:pPr>
      <w:r w:rsidRPr="007157D6">
        <w:rPr>
          <w:rFonts w:cstheme="minorHAnsi"/>
        </w:rPr>
        <w:t>That kind of partnership is critical to making a program like this work at scale.</w:t>
      </w:r>
    </w:p>
    <w:p w14:paraId="47F369F4" w14:textId="77777777" w:rsidR="007157D6" w:rsidRDefault="007157D6" w:rsidP="007157D6">
      <w:pPr>
        <w:pStyle w:val="ListParagraph"/>
        <w:rPr>
          <w:rFonts w:cstheme="minorHAnsi"/>
        </w:rPr>
      </w:pPr>
    </w:p>
    <w:p w14:paraId="5B9C516A" w14:textId="77777777" w:rsidR="007157D6" w:rsidRDefault="007157D6" w:rsidP="007157D6">
      <w:pPr>
        <w:pStyle w:val="ListParagraph"/>
        <w:numPr>
          <w:ilvl w:val="0"/>
          <w:numId w:val="25"/>
        </w:numPr>
        <w:rPr>
          <w:rFonts w:cstheme="minorHAnsi"/>
        </w:rPr>
      </w:pPr>
      <w:r w:rsidRPr="007157D6">
        <w:rPr>
          <w:rFonts w:cstheme="minorHAnsi"/>
        </w:rPr>
        <w:t xml:space="preserve">With increased participation expected this year and many areas experiencing drier conditions, the importance of prevention is even greater. </w:t>
      </w:r>
    </w:p>
    <w:p w14:paraId="16EC37D0" w14:textId="77777777" w:rsidR="007157D6" w:rsidRPr="007157D6" w:rsidRDefault="007157D6" w:rsidP="007157D6">
      <w:pPr>
        <w:pStyle w:val="ListParagraph"/>
        <w:rPr>
          <w:rFonts w:cstheme="minorHAnsi"/>
        </w:rPr>
      </w:pPr>
    </w:p>
    <w:p w14:paraId="18541AE6" w14:textId="77777777" w:rsidR="007157D6" w:rsidRDefault="007157D6" w:rsidP="007157D6">
      <w:pPr>
        <w:pStyle w:val="ListParagraph"/>
        <w:numPr>
          <w:ilvl w:val="0"/>
          <w:numId w:val="25"/>
        </w:numPr>
        <w:rPr>
          <w:rFonts w:cstheme="minorHAnsi"/>
        </w:rPr>
      </w:pPr>
      <w:r w:rsidRPr="007157D6">
        <w:rPr>
          <w:rFonts w:cstheme="minorHAnsi"/>
        </w:rPr>
        <w:t xml:space="preserve">We encourage residents to </w:t>
      </w:r>
      <w:proofErr w:type="gramStart"/>
      <w:r w:rsidRPr="007157D6">
        <w:rPr>
          <w:rFonts w:cstheme="minorHAnsi"/>
        </w:rPr>
        <w:t>plan ahead</w:t>
      </w:r>
      <w:proofErr w:type="gramEnd"/>
      <w:r w:rsidRPr="007157D6">
        <w:rPr>
          <w:rFonts w:cstheme="minorHAnsi"/>
        </w:rPr>
        <w:t xml:space="preserve">, pick up a bucket, and be prepared before they begin their celebrations. </w:t>
      </w:r>
    </w:p>
    <w:p w14:paraId="6D98AD2D" w14:textId="77777777" w:rsidR="007157D6" w:rsidRPr="007157D6" w:rsidRDefault="007157D6" w:rsidP="007157D6">
      <w:pPr>
        <w:pStyle w:val="ListParagraph"/>
        <w:rPr>
          <w:rFonts w:cstheme="minorHAnsi"/>
        </w:rPr>
      </w:pPr>
    </w:p>
    <w:p w14:paraId="6B921729" w14:textId="1CAC4808" w:rsidR="007157D6" w:rsidRPr="007157D6" w:rsidRDefault="007157D6" w:rsidP="007157D6">
      <w:pPr>
        <w:pStyle w:val="ListParagraph"/>
        <w:numPr>
          <w:ilvl w:val="0"/>
          <w:numId w:val="25"/>
        </w:numPr>
        <w:rPr>
          <w:rFonts w:cstheme="minorHAnsi"/>
        </w:rPr>
      </w:pPr>
      <w:r w:rsidRPr="007157D6">
        <w:rPr>
          <w:rFonts w:cstheme="minorHAnsi"/>
        </w:rPr>
        <w:t>This is a simple step that can prevent a fire, and we want every resident using fireworks to take it seriously.</w:t>
      </w:r>
    </w:p>
    <w:p w14:paraId="5E8F6D5D" w14:textId="6EA7F5AC" w:rsidR="007157D6" w:rsidRPr="007157D6" w:rsidRDefault="007157D6" w:rsidP="007157D6">
      <w:pPr>
        <w:rPr>
          <w:rFonts w:cstheme="minorHAnsi"/>
        </w:rPr>
      </w:pPr>
    </w:p>
    <w:p w14:paraId="1DFD731F" w14:textId="77777777" w:rsidR="007157D6" w:rsidRDefault="007157D6">
      <w:pPr>
        <w:spacing w:after="160" w:line="278" w:lineRule="auto"/>
        <w:rPr>
          <w:rFonts w:cstheme="minorHAnsi"/>
          <w:b/>
          <w:bCs/>
        </w:rPr>
      </w:pPr>
      <w:r>
        <w:rPr>
          <w:rFonts w:cstheme="minorHAnsi"/>
          <w:b/>
          <w:bCs/>
        </w:rPr>
        <w:br w:type="page"/>
      </w:r>
    </w:p>
    <w:p w14:paraId="3F637129" w14:textId="1E34D918" w:rsidR="007157D6" w:rsidRDefault="007157D6" w:rsidP="007157D6">
      <w:pPr>
        <w:rPr>
          <w:rFonts w:cstheme="minorHAnsi"/>
          <w:b/>
          <w:bCs/>
        </w:rPr>
      </w:pPr>
      <w:r w:rsidRPr="007157D6">
        <w:rPr>
          <w:rFonts w:cstheme="minorHAnsi"/>
          <w:b/>
          <w:bCs/>
        </w:rPr>
        <w:lastRenderedPageBreak/>
        <w:t>DONATING</w:t>
      </w:r>
      <w:r>
        <w:rPr>
          <w:rFonts w:cstheme="minorHAnsi"/>
          <w:b/>
          <w:bCs/>
        </w:rPr>
        <w:t xml:space="preserve"> AND PARTICIPATING</w:t>
      </w:r>
      <w:r w:rsidRPr="007157D6">
        <w:rPr>
          <w:rFonts w:cstheme="minorHAnsi"/>
          <w:b/>
          <w:bCs/>
        </w:rPr>
        <w:t xml:space="preserve"> PARTNERS</w:t>
      </w:r>
      <w:r>
        <w:rPr>
          <w:rFonts w:cstheme="minorHAnsi"/>
          <w:b/>
          <w:bCs/>
        </w:rPr>
        <w:t>:</w:t>
      </w:r>
    </w:p>
    <w:p w14:paraId="3FE70EF0" w14:textId="77777777" w:rsidR="007157D6" w:rsidRPr="007157D6" w:rsidRDefault="007157D6" w:rsidP="007157D6">
      <w:pPr>
        <w:rPr>
          <w:rFonts w:cstheme="minorHAnsi"/>
          <w:b/>
          <w:bCs/>
        </w:rPr>
      </w:pPr>
    </w:p>
    <w:p w14:paraId="7A6855D9" w14:textId="77777777" w:rsidR="007157D6" w:rsidRDefault="007157D6" w:rsidP="007157D6">
      <w:pPr>
        <w:pStyle w:val="ListParagraph"/>
        <w:numPr>
          <w:ilvl w:val="0"/>
          <w:numId w:val="26"/>
        </w:numPr>
        <w:rPr>
          <w:rFonts w:cstheme="minorHAnsi"/>
        </w:rPr>
      </w:pPr>
      <w:r w:rsidRPr="007157D6">
        <w:rPr>
          <w:rFonts w:cstheme="minorHAnsi"/>
        </w:rPr>
        <w:t xml:space="preserve">From our perspective, the Bucket Brigade is a straightforward way to support public safety in a meaningful and visible way. </w:t>
      </w:r>
    </w:p>
    <w:p w14:paraId="495D6076" w14:textId="77777777" w:rsidR="007157D6" w:rsidRDefault="007157D6" w:rsidP="007157D6">
      <w:pPr>
        <w:pStyle w:val="ListParagraph"/>
        <w:rPr>
          <w:rFonts w:cstheme="minorHAnsi"/>
        </w:rPr>
      </w:pPr>
    </w:p>
    <w:p w14:paraId="64F90CB5" w14:textId="0FB261C4" w:rsidR="007157D6" w:rsidRPr="007157D6" w:rsidRDefault="007157D6" w:rsidP="007157D6">
      <w:pPr>
        <w:pStyle w:val="ListParagraph"/>
        <w:numPr>
          <w:ilvl w:val="0"/>
          <w:numId w:val="26"/>
        </w:numPr>
        <w:rPr>
          <w:rFonts w:cstheme="minorHAnsi"/>
        </w:rPr>
      </w:pPr>
      <w:r w:rsidRPr="007157D6">
        <w:rPr>
          <w:rFonts w:cstheme="minorHAnsi"/>
        </w:rPr>
        <w:t>We were approached with a simple request that directly contributes to reducing fires in the community, and it was an easy decision to participate.</w:t>
      </w:r>
    </w:p>
    <w:p w14:paraId="2A5A3A00" w14:textId="77777777" w:rsidR="007157D6" w:rsidRDefault="007157D6" w:rsidP="007157D6">
      <w:pPr>
        <w:pStyle w:val="ListParagraph"/>
        <w:rPr>
          <w:rFonts w:cstheme="minorHAnsi"/>
        </w:rPr>
      </w:pPr>
    </w:p>
    <w:p w14:paraId="41695B4A" w14:textId="1E4A7AEB" w:rsidR="007157D6" w:rsidRPr="007157D6" w:rsidRDefault="007157D6" w:rsidP="007157D6">
      <w:pPr>
        <w:pStyle w:val="ListParagraph"/>
        <w:numPr>
          <w:ilvl w:val="0"/>
          <w:numId w:val="26"/>
        </w:numPr>
        <w:rPr>
          <w:rFonts w:cstheme="minorHAnsi"/>
        </w:rPr>
      </w:pPr>
      <w:r w:rsidRPr="007157D6">
        <w:rPr>
          <w:rFonts w:cstheme="minorHAnsi"/>
        </w:rPr>
        <w:t>The strength of this program is in its simplicity. By donating or repurposing buckets, we are helping provide residents with a practical tool to safely dispose of fireworks. It is a small contribution on our end, but it can help prevent property damage and reduce the risk of injury.</w:t>
      </w:r>
    </w:p>
    <w:p w14:paraId="7A0DD068" w14:textId="77777777" w:rsidR="007157D6" w:rsidRDefault="007157D6" w:rsidP="007157D6">
      <w:pPr>
        <w:pStyle w:val="ListParagraph"/>
        <w:rPr>
          <w:rFonts w:cstheme="minorHAnsi"/>
        </w:rPr>
      </w:pPr>
    </w:p>
    <w:p w14:paraId="731C1786" w14:textId="77777777" w:rsidR="007157D6" w:rsidRDefault="007157D6" w:rsidP="007157D6">
      <w:pPr>
        <w:pStyle w:val="ListParagraph"/>
        <w:numPr>
          <w:ilvl w:val="0"/>
          <w:numId w:val="26"/>
        </w:numPr>
        <w:rPr>
          <w:rFonts w:cstheme="minorHAnsi"/>
        </w:rPr>
      </w:pPr>
      <w:r w:rsidRPr="007157D6">
        <w:rPr>
          <w:rFonts w:cstheme="minorHAnsi"/>
        </w:rPr>
        <w:t>This is also a good example of how businesses</w:t>
      </w:r>
      <w:r>
        <w:rPr>
          <w:rFonts w:cstheme="minorHAnsi"/>
        </w:rPr>
        <w:t>/community groups</w:t>
      </w:r>
      <w:r w:rsidRPr="007157D6">
        <w:rPr>
          <w:rFonts w:cstheme="minorHAnsi"/>
        </w:rPr>
        <w:t xml:space="preserve"> can work alongside public safety agencies to deliver real results. </w:t>
      </w:r>
    </w:p>
    <w:p w14:paraId="17BF622C" w14:textId="77777777" w:rsidR="007157D6" w:rsidRPr="007157D6" w:rsidRDefault="007157D6" w:rsidP="007157D6">
      <w:pPr>
        <w:pStyle w:val="ListParagraph"/>
        <w:rPr>
          <w:rFonts w:cstheme="minorHAnsi"/>
        </w:rPr>
      </w:pPr>
    </w:p>
    <w:p w14:paraId="01DFF011" w14:textId="0C67545C" w:rsidR="007157D6" w:rsidRPr="007157D6" w:rsidRDefault="007157D6" w:rsidP="007157D6">
      <w:pPr>
        <w:pStyle w:val="ListParagraph"/>
        <w:numPr>
          <w:ilvl w:val="0"/>
          <w:numId w:val="26"/>
        </w:numPr>
        <w:rPr>
          <w:rFonts w:cstheme="minorHAnsi"/>
        </w:rPr>
      </w:pPr>
      <w:r w:rsidRPr="007157D6">
        <w:rPr>
          <w:rFonts w:cstheme="minorHAnsi"/>
        </w:rPr>
        <w:t>When local organizations step in to support efforts like this, it extends the reach of the program and increases its overall impact. It reinforces the idea that safety is a shared responsibility.</w:t>
      </w:r>
    </w:p>
    <w:p w14:paraId="663B52FC" w14:textId="77777777" w:rsidR="007157D6" w:rsidRDefault="007157D6" w:rsidP="007157D6">
      <w:pPr>
        <w:pStyle w:val="ListParagraph"/>
        <w:rPr>
          <w:rFonts w:cstheme="minorHAnsi"/>
        </w:rPr>
      </w:pPr>
    </w:p>
    <w:p w14:paraId="31626472" w14:textId="77777777" w:rsidR="007157D6" w:rsidRDefault="007157D6" w:rsidP="007157D6">
      <w:pPr>
        <w:pStyle w:val="ListParagraph"/>
        <w:numPr>
          <w:ilvl w:val="0"/>
          <w:numId w:val="26"/>
        </w:numPr>
        <w:rPr>
          <w:rFonts w:cstheme="minorHAnsi"/>
        </w:rPr>
      </w:pPr>
      <w:r w:rsidRPr="007157D6">
        <w:rPr>
          <w:rFonts w:cstheme="minorHAnsi"/>
        </w:rPr>
        <w:t xml:space="preserve">Participating in this effort allows us to engage with the community in a way that goes beyond our day-to-day operations. </w:t>
      </w:r>
    </w:p>
    <w:p w14:paraId="26B43BB0" w14:textId="77777777" w:rsidR="007157D6" w:rsidRPr="007157D6" w:rsidRDefault="007157D6" w:rsidP="007157D6">
      <w:pPr>
        <w:pStyle w:val="ListParagraph"/>
        <w:rPr>
          <w:rFonts w:cstheme="minorHAnsi"/>
        </w:rPr>
      </w:pPr>
    </w:p>
    <w:p w14:paraId="070968E9" w14:textId="650FFCCE" w:rsidR="007157D6" w:rsidRPr="007157D6" w:rsidRDefault="007157D6" w:rsidP="007157D6">
      <w:pPr>
        <w:pStyle w:val="ListParagraph"/>
        <w:numPr>
          <w:ilvl w:val="0"/>
          <w:numId w:val="26"/>
        </w:numPr>
        <w:rPr>
          <w:rFonts w:cstheme="minorHAnsi"/>
        </w:rPr>
      </w:pPr>
      <w:r w:rsidRPr="007157D6">
        <w:rPr>
          <w:rFonts w:cstheme="minorHAnsi"/>
        </w:rPr>
        <w:t>It demonstrates that businesses can play a role in supporting initiatives that improve quality of life and reduce risk during high-activity periods like the Fourth of July.</w:t>
      </w:r>
    </w:p>
    <w:p w14:paraId="404B7738" w14:textId="77777777" w:rsidR="007157D6" w:rsidRDefault="007157D6" w:rsidP="007157D6">
      <w:pPr>
        <w:pStyle w:val="ListParagraph"/>
        <w:rPr>
          <w:rFonts w:cstheme="minorHAnsi"/>
        </w:rPr>
      </w:pPr>
    </w:p>
    <w:p w14:paraId="195454D7" w14:textId="77777777" w:rsidR="007157D6" w:rsidRDefault="007157D6" w:rsidP="007157D6">
      <w:pPr>
        <w:pStyle w:val="ListParagraph"/>
        <w:numPr>
          <w:ilvl w:val="0"/>
          <w:numId w:val="26"/>
        </w:numPr>
        <w:rPr>
          <w:rFonts w:cstheme="minorHAnsi"/>
        </w:rPr>
      </w:pPr>
      <w:r w:rsidRPr="007157D6">
        <w:rPr>
          <w:rFonts w:cstheme="minorHAnsi"/>
        </w:rPr>
        <w:t xml:space="preserve">We would encourage other organizations to consider getting involved in similar efforts. Programs like this are effective because they are simple, scalable, and focused on a clear outcome. </w:t>
      </w:r>
    </w:p>
    <w:p w14:paraId="53477C78" w14:textId="77777777" w:rsidR="007157D6" w:rsidRPr="007157D6" w:rsidRDefault="007157D6" w:rsidP="007157D6">
      <w:pPr>
        <w:pStyle w:val="ListParagraph"/>
        <w:rPr>
          <w:rFonts w:cstheme="minorHAnsi"/>
        </w:rPr>
      </w:pPr>
    </w:p>
    <w:p w14:paraId="0F0A76FC" w14:textId="6FBF4F5B" w:rsidR="007157D6" w:rsidRPr="007157D6" w:rsidRDefault="007157D6" w:rsidP="007157D6">
      <w:pPr>
        <w:pStyle w:val="ListParagraph"/>
        <w:numPr>
          <w:ilvl w:val="0"/>
          <w:numId w:val="26"/>
        </w:numPr>
        <w:rPr>
          <w:rFonts w:cstheme="minorHAnsi"/>
        </w:rPr>
      </w:pPr>
      <w:r w:rsidRPr="007157D6">
        <w:rPr>
          <w:rFonts w:cstheme="minorHAnsi"/>
        </w:rPr>
        <w:t>We are proud to support an initiative that helps protect the community in a practical and measurable way.</w:t>
      </w:r>
    </w:p>
    <w:p w14:paraId="0FC6A439" w14:textId="77777777" w:rsidR="007157D6" w:rsidRDefault="007157D6" w:rsidP="00334A9F">
      <w:pPr>
        <w:rPr>
          <w:rFonts w:cstheme="minorHAnsi"/>
          <w:b/>
          <w:bCs/>
        </w:rPr>
      </w:pPr>
    </w:p>
    <w:p w14:paraId="77DBA297" w14:textId="5296E271" w:rsidR="007157D6" w:rsidRDefault="007157D6">
      <w:pPr>
        <w:spacing w:after="160" w:line="278" w:lineRule="auto"/>
        <w:rPr>
          <w:rFonts w:cstheme="minorHAnsi"/>
          <w:b/>
          <w:bCs/>
        </w:rPr>
      </w:pPr>
      <w:r>
        <w:rPr>
          <w:rFonts w:cstheme="minorHAnsi"/>
          <w:b/>
          <w:bCs/>
        </w:rPr>
        <w:br w:type="page"/>
      </w:r>
    </w:p>
    <w:p w14:paraId="0179EAB0" w14:textId="77777777" w:rsidR="00334A9F" w:rsidRPr="00334A9F" w:rsidRDefault="00334A9F" w:rsidP="00334A9F">
      <w:pPr>
        <w:rPr>
          <w:rFonts w:cstheme="minorHAnsi"/>
        </w:rPr>
      </w:pPr>
    </w:p>
    <w:p w14:paraId="38DB5823" w14:textId="77777777" w:rsidR="007157D6" w:rsidRDefault="00334A9F" w:rsidP="00334A9F">
      <w:pPr>
        <w:rPr>
          <w:rFonts w:cstheme="minorHAnsi"/>
          <w:b/>
          <w:bCs/>
        </w:rPr>
      </w:pPr>
      <w:r w:rsidRPr="00334A9F">
        <w:rPr>
          <w:rFonts w:cstheme="minorHAnsi"/>
          <w:b/>
          <w:bCs/>
        </w:rPr>
        <w:t>VIII. SOCIAL MEDIA COPY</w:t>
      </w:r>
      <w:r w:rsidR="007157D6">
        <w:rPr>
          <w:rFonts w:cstheme="minorHAnsi"/>
          <w:b/>
          <w:bCs/>
        </w:rPr>
        <w:t xml:space="preserve"> </w:t>
      </w:r>
    </w:p>
    <w:p w14:paraId="3FF976DD" w14:textId="46AEEA15" w:rsidR="00334A9F" w:rsidRPr="00334A9F" w:rsidRDefault="007157D6" w:rsidP="00334A9F">
      <w:pPr>
        <w:rPr>
          <w:rFonts w:cstheme="minorHAnsi"/>
          <w:b/>
          <w:bCs/>
        </w:rPr>
      </w:pPr>
      <w:r>
        <w:rPr>
          <w:rFonts w:cstheme="minorHAnsi"/>
          <w:b/>
          <w:bCs/>
        </w:rPr>
        <w:t>OF NOTE: ONCE COPY IS APPROVED, WE CAN CREATE THE ASSETS BELOW</w:t>
      </w:r>
    </w:p>
    <w:p w14:paraId="39D5654B" w14:textId="77777777" w:rsidR="007157D6" w:rsidRDefault="007157D6" w:rsidP="00334A9F">
      <w:pPr>
        <w:rPr>
          <w:rFonts w:cstheme="minorHAnsi"/>
          <w:b/>
          <w:bCs/>
        </w:rPr>
      </w:pPr>
    </w:p>
    <w:p w14:paraId="6051C770" w14:textId="4FBDA7A6" w:rsidR="00334A9F" w:rsidRPr="00334A9F" w:rsidRDefault="00334A9F" w:rsidP="00334A9F">
      <w:pPr>
        <w:rPr>
          <w:rFonts w:cstheme="minorHAnsi"/>
          <w:b/>
          <w:bCs/>
        </w:rPr>
      </w:pPr>
      <w:proofErr w:type="spellStart"/>
      <w:r w:rsidRPr="00334A9F">
        <w:rPr>
          <w:rFonts w:cstheme="minorHAnsi"/>
          <w:b/>
          <w:bCs/>
        </w:rPr>
        <w:t>Pre Launch</w:t>
      </w:r>
      <w:proofErr w:type="spellEnd"/>
    </w:p>
    <w:p w14:paraId="3C5CF4A5" w14:textId="77777777" w:rsidR="00334A9F" w:rsidRPr="00334A9F" w:rsidRDefault="00334A9F" w:rsidP="00334A9F">
      <w:pPr>
        <w:rPr>
          <w:rFonts w:cstheme="minorHAnsi"/>
        </w:rPr>
      </w:pPr>
      <w:r w:rsidRPr="00334A9F">
        <w:rPr>
          <w:rFonts w:cstheme="minorHAnsi"/>
        </w:rPr>
        <w:t>“Coming soon: A simple way to prevent fires this Fourth of July.”</w:t>
      </w:r>
    </w:p>
    <w:p w14:paraId="56351BB4" w14:textId="77777777" w:rsidR="007157D6" w:rsidRDefault="007157D6" w:rsidP="00334A9F">
      <w:pPr>
        <w:rPr>
          <w:rFonts w:cstheme="minorHAnsi"/>
          <w:b/>
          <w:bCs/>
        </w:rPr>
      </w:pPr>
    </w:p>
    <w:p w14:paraId="5522396E" w14:textId="4A9BCDDB" w:rsidR="00334A9F" w:rsidRPr="00334A9F" w:rsidRDefault="00334A9F" w:rsidP="00334A9F">
      <w:pPr>
        <w:rPr>
          <w:rFonts w:cstheme="minorHAnsi"/>
          <w:b/>
          <w:bCs/>
        </w:rPr>
      </w:pPr>
      <w:r w:rsidRPr="00334A9F">
        <w:rPr>
          <w:rFonts w:cstheme="minorHAnsi"/>
          <w:b/>
          <w:bCs/>
        </w:rPr>
        <w:t>Launch</w:t>
      </w:r>
    </w:p>
    <w:p w14:paraId="1D02027C" w14:textId="77777777" w:rsidR="00334A9F" w:rsidRPr="00334A9F" w:rsidRDefault="00334A9F" w:rsidP="00334A9F">
      <w:pPr>
        <w:rPr>
          <w:rFonts w:cstheme="minorHAnsi"/>
        </w:rPr>
      </w:pPr>
      <w:r w:rsidRPr="00334A9F">
        <w:rPr>
          <w:rFonts w:cstheme="minorHAnsi"/>
        </w:rPr>
        <w:t>“Pick up your free Bucket Brigade bucket at [location]. Soak used fireworks before disposal.”</w:t>
      </w:r>
    </w:p>
    <w:p w14:paraId="6F9F73A4" w14:textId="77777777" w:rsidR="007157D6" w:rsidRDefault="007157D6" w:rsidP="00334A9F">
      <w:pPr>
        <w:rPr>
          <w:rFonts w:cstheme="minorHAnsi"/>
          <w:b/>
          <w:bCs/>
        </w:rPr>
      </w:pPr>
    </w:p>
    <w:p w14:paraId="71261A7F" w14:textId="1AD6D952" w:rsidR="00334A9F" w:rsidRDefault="00334A9F" w:rsidP="00334A9F">
      <w:pPr>
        <w:rPr>
          <w:rFonts w:cstheme="minorHAnsi"/>
          <w:b/>
          <w:bCs/>
        </w:rPr>
      </w:pPr>
      <w:r w:rsidRPr="00334A9F">
        <w:rPr>
          <w:rFonts w:cstheme="minorHAnsi"/>
          <w:b/>
          <w:bCs/>
        </w:rPr>
        <w:t>Reminder</w:t>
      </w:r>
      <w:r w:rsidR="007157D6">
        <w:rPr>
          <w:rFonts w:cstheme="minorHAnsi"/>
          <w:b/>
          <w:bCs/>
        </w:rPr>
        <w:t>s and Calls to Action</w:t>
      </w:r>
    </w:p>
    <w:p w14:paraId="1B03F418" w14:textId="77777777" w:rsidR="007157D6" w:rsidRPr="00334A9F" w:rsidRDefault="007157D6" w:rsidP="007157D6">
      <w:pPr>
        <w:rPr>
          <w:rFonts w:cstheme="minorHAnsi"/>
        </w:rPr>
      </w:pPr>
      <w:r w:rsidRPr="00334A9F">
        <w:rPr>
          <w:rFonts w:cstheme="minorHAnsi"/>
          <w:b/>
          <w:bCs/>
        </w:rPr>
        <w:t>Post 1</w:t>
      </w:r>
      <w:r w:rsidRPr="00334A9F">
        <w:rPr>
          <w:rFonts w:cstheme="minorHAnsi"/>
        </w:rPr>
        <w:br/>
        <w:t>“Used fireworks can stay hot long after they burn out. Soak before you toss.”</w:t>
      </w:r>
    </w:p>
    <w:p w14:paraId="01B808DA" w14:textId="77777777" w:rsidR="007157D6" w:rsidRPr="00334A9F" w:rsidRDefault="007157D6" w:rsidP="007157D6">
      <w:pPr>
        <w:rPr>
          <w:rFonts w:cstheme="minorHAnsi"/>
        </w:rPr>
      </w:pPr>
      <w:r w:rsidRPr="00334A9F">
        <w:rPr>
          <w:rFonts w:cstheme="minorHAnsi"/>
          <w:b/>
          <w:bCs/>
        </w:rPr>
        <w:t>Post 2</w:t>
      </w:r>
      <w:r w:rsidRPr="00334A9F">
        <w:rPr>
          <w:rFonts w:cstheme="minorHAnsi"/>
        </w:rPr>
        <w:br/>
        <w:t>“Pick up your free Bucket Brigade bucket at [location].”</w:t>
      </w:r>
    </w:p>
    <w:p w14:paraId="030729F6" w14:textId="77777777" w:rsidR="007157D6" w:rsidRDefault="007157D6" w:rsidP="007157D6">
      <w:pPr>
        <w:rPr>
          <w:rFonts w:cstheme="minorHAnsi"/>
          <w:b/>
          <w:bCs/>
        </w:rPr>
      </w:pPr>
      <w:r w:rsidRPr="00334A9F">
        <w:rPr>
          <w:rFonts w:cstheme="minorHAnsi"/>
          <w:b/>
          <w:bCs/>
        </w:rPr>
        <w:t>Post 3</w:t>
      </w:r>
    </w:p>
    <w:p w14:paraId="44E16236" w14:textId="77777777" w:rsidR="007157D6" w:rsidRPr="00334A9F" w:rsidRDefault="007157D6" w:rsidP="007157D6">
      <w:pPr>
        <w:rPr>
          <w:rFonts w:cstheme="minorHAnsi"/>
        </w:rPr>
      </w:pPr>
      <w:r w:rsidRPr="00334A9F">
        <w:rPr>
          <w:rFonts w:cstheme="minorHAnsi"/>
        </w:rPr>
        <w:t>“Even if fireworks look out, they can reignite. Soak before you toss.”</w:t>
      </w:r>
    </w:p>
    <w:p w14:paraId="1487D340" w14:textId="6FA3FDCC" w:rsidR="00334A9F" w:rsidRPr="00334A9F" w:rsidRDefault="007157D6" w:rsidP="00334A9F">
      <w:pPr>
        <w:rPr>
          <w:rFonts w:cstheme="minorHAnsi"/>
          <w:b/>
          <w:bCs/>
        </w:rPr>
      </w:pPr>
      <w:r w:rsidRPr="00334A9F">
        <w:rPr>
          <w:rFonts w:cstheme="minorHAnsi"/>
        </w:rPr>
        <w:br/>
      </w:r>
      <w:r w:rsidR="00334A9F" w:rsidRPr="00334A9F">
        <w:rPr>
          <w:rFonts w:cstheme="minorHAnsi"/>
          <w:b/>
          <w:bCs/>
        </w:rPr>
        <w:t>Partner Highlight</w:t>
      </w:r>
    </w:p>
    <w:p w14:paraId="39BFF8D8" w14:textId="77777777" w:rsidR="00334A9F" w:rsidRPr="00334A9F" w:rsidRDefault="00334A9F" w:rsidP="00334A9F">
      <w:pPr>
        <w:rPr>
          <w:rFonts w:cstheme="minorHAnsi"/>
        </w:rPr>
      </w:pPr>
      <w:r w:rsidRPr="00334A9F">
        <w:rPr>
          <w:rFonts w:cstheme="minorHAnsi"/>
        </w:rPr>
        <w:t>“Thank you to [Business Name] for supporting community safety.”</w:t>
      </w:r>
    </w:p>
    <w:p w14:paraId="14BA51F6" w14:textId="3F570E95" w:rsidR="00334A9F" w:rsidRPr="00334A9F" w:rsidRDefault="00334A9F" w:rsidP="00334A9F">
      <w:pPr>
        <w:rPr>
          <w:rFonts w:cstheme="minorHAnsi"/>
        </w:rPr>
      </w:pPr>
    </w:p>
    <w:p w14:paraId="4AE6F587" w14:textId="014C62BD" w:rsidR="00334A9F" w:rsidRDefault="00334A9F" w:rsidP="00334A9F">
      <w:pPr>
        <w:rPr>
          <w:rFonts w:cstheme="minorHAnsi"/>
          <w:b/>
          <w:bCs/>
        </w:rPr>
      </w:pPr>
      <w:r w:rsidRPr="00334A9F">
        <w:rPr>
          <w:rFonts w:cstheme="minorHAnsi"/>
          <w:b/>
          <w:bCs/>
        </w:rPr>
        <w:t>IX. KEY EXECUTION NOTES</w:t>
      </w:r>
      <w:r w:rsidR="007157D6">
        <w:rPr>
          <w:rFonts w:cstheme="minorHAnsi"/>
          <w:b/>
          <w:bCs/>
        </w:rPr>
        <w:t>:</w:t>
      </w:r>
    </w:p>
    <w:p w14:paraId="0F00040D" w14:textId="77777777" w:rsidR="007157D6" w:rsidRDefault="00334A9F" w:rsidP="007157D6">
      <w:pPr>
        <w:pStyle w:val="ListParagraph"/>
        <w:numPr>
          <w:ilvl w:val="0"/>
          <w:numId w:val="27"/>
        </w:numPr>
        <w:rPr>
          <w:rFonts w:cstheme="minorHAnsi"/>
        </w:rPr>
      </w:pPr>
      <w:r w:rsidRPr="007157D6">
        <w:rPr>
          <w:rFonts w:cstheme="minorHAnsi"/>
        </w:rPr>
        <w:t>Keep message simple and repetitive</w:t>
      </w:r>
    </w:p>
    <w:p w14:paraId="7CF06035" w14:textId="77777777" w:rsidR="007157D6" w:rsidRDefault="00334A9F" w:rsidP="007157D6">
      <w:pPr>
        <w:pStyle w:val="ListParagraph"/>
        <w:numPr>
          <w:ilvl w:val="0"/>
          <w:numId w:val="27"/>
        </w:numPr>
        <w:rPr>
          <w:rFonts w:cstheme="minorHAnsi"/>
        </w:rPr>
      </w:pPr>
      <w:r w:rsidRPr="007157D6">
        <w:rPr>
          <w:rFonts w:cstheme="minorHAnsi"/>
        </w:rPr>
        <w:t>Focus on behavior change, not education complexity</w:t>
      </w:r>
    </w:p>
    <w:p w14:paraId="766DED0D" w14:textId="77777777" w:rsidR="007157D6" w:rsidRDefault="00334A9F" w:rsidP="007157D6">
      <w:pPr>
        <w:pStyle w:val="ListParagraph"/>
        <w:numPr>
          <w:ilvl w:val="0"/>
          <w:numId w:val="27"/>
        </w:numPr>
        <w:rPr>
          <w:rFonts w:cstheme="minorHAnsi"/>
        </w:rPr>
      </w:pPr>
      <w:r w:rsidRPr="007157D6">
        <w:rPr>
          <w:rFonts w:cstheme="minorHAnsi"/>
        </w:rPr>
        <w:t>Lead with fire department credibility</w:t>
      </w:r>
    </w:p>
    <w:p w14:paraId="724FFB4B" w14:textId="77777777" w:rsidR="007157D6" w:rsidRDefault="00334A9F" w:rsidP="007157D6">
      <w:pPr>
        <w:pStyle w:val="ListParagraph"/>
        <w:numPr>
          <w:ilvl w:val="0"/>
          <w:numId w:val="27"/>
        </w:numPr>
        <w:rPr>
          <w:rFonts w:cstheme="minorHAnsi"/>
        </w:rPr>
      </w:pPr>
      <w:r w:rsidRPr="007157D6">
        <w:rPr>
          <w:rFonts w:cstheme="minorHAnsi"/>
        </w:rPr>
        <w:t>Use partners for amplification</w:t>
      </w:r>
    </w:p>
    <w:p w14:paraId="19660780" w14:textId="7E0DCBCA" w:rsidR="00334A9F" w:rsidRPr="007157D6" w:rsidRDefault="00334A9F" w:rsidP="007157D6">
      <w:pPr>
        <w:pStyle w:val="ListParagraph"/>
        <w:numPr>
          <w:ilvl w:val="0"/>
          <w:numId w:val="27"/>
        </w:numPr>
        <w:rPr>
          <w:rFonts w:cstheme="minorHAnsi"/>
        </w:rPr>
      </w:pPr>
      <w:r w:rsidRPr="007157D6">
        <w:rPr>
          <w:rFonts w:cstheme="minorHAnsi"/>
        </w:rPr>
        <w:t>Align messaging with fireworks sales timing</w:t>
      </w:r>
    </w:p>
    <w:p w14:paraId="7A3A699A" w14:textId="09D733A3" w:rsidR="00334A9F" w:rsidRPr="00334A9F" w:rsidRDefault="00334A9F" w:rsidP="00334A9F">
      <w:pPr>
        <w:rPr>
          <w:rFonts w:cstheme="minorHAnsi"/>
        </w:rPr>
      </w:pPr>
    </w:p>
    <w:p w14:paraId="4C882FE9" w14:textId="77777777" w:rsidR="008E6E10" w:rsidRPr="00334A9F" w:rsidRDefault="008E6E10" w:rsidP="00334A9F">
      <w:pPr>
        <w:rPr>
          <w:rFonts w:cstheme="minorHAnsi"/>
        </w:rPr>
      </w:pPr>
    </w:p>
    <w:sectPr w:rsidR="008E6E10" w:rsidRPr="00334A9F" w:rsidSect="006773FF">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318"/>
    <w:multiLevelType w:val="hybridMultilevel"/>
    <w:tmpl w:val="36163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7616"/>
    <w:multiLevelType w:val="hybridMultilevel"/>
    <w:tmpl w:val="D82A6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162E3"/>
    <w:multiLevelType w:val="hybridMultilevel"/>
    <w:tmpl w:val="D804B33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04A96614"/>
    <w:multiLevelType w:val="multilevel"/>
    <w:tmpl w:val="BDB4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50B9"/>
    <w:multiLevelType w:val="hybridMultilevel"/>
    <w:tmpl w:val="008A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37E84"/>
    <w:multiLevelType w:val="multilevel"/>
    <w:tmpl w:val="D61EB786"/>
    <w:lvl w:ilvl="0">
      <w:start w:val="1"/>
      <w:numFmt w:val="decimal"/>
      <w:pStyle w:val="Primary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186666"/>
    <w:multiLevelType w:val="multilevel"/>
    <w:tmpl w:val="37426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37501"/>
    <w:multiLevelType w:val="hybridMultilevel"/>
    <w:tmpl w:val="3BB62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3355A3"/>
    <w:multiLevelType w:val="hybridMultilevel"/>
    <w:tmpl w:val="0F16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35ED1"/>
    <w:multiLevelType w:val="multilevel"/>
    <w:tmpl w:val="7DAC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4001DD"/>
    <w:multiLevelType w:val="hybridMultilevel"/>
    <w:tmpl w:val="673CC4D4"/>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1" w15:restartNumberingAfterBreak="0">
    <w:nsid w:val="27FC1AA8"/>
    <w:multiLevelType w:val="hybridMultilevel"/>
    <w:tmpl w:val="947E2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7D7385"/>
    <w:multiLevelType w:val="hybridMultilevel"/>
    <w:tmpl w:val="064E5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2F0664C"/>
    <w:multiLevelType w:val="multilevel"/>
    <w:tmpl w:val="5738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50DF2"/>
    <w:multiLevelType w:val="multilevel"/>
    <w:tmpl w:val="5DA4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4308B"/>
    <w:multiLevelType w:val="multilevel"/>
    <w:tmpl w:val="E470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9A1AC2"/>
    <w:multiLevelType w:val="hybridMultilevel"/>
    <w:tmpl w:val="6FA6C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23069"/>
    <w:multiLevelType w:val="hybridMultilevel"/>
    <w:tmpl w:val="4D8A0280"/>
    <w:lvl w:ilvl="0" w:tplc="CBAC0660">
      <w:start w:val="1"/>
      <w:numFmt w:val="bullet"/>
      <w:lvlText w:val=""/>
      <w:lvlJc w:val="left"/>
      <w:pPr>
        <w:ind w:left="360" w:hanging="360"/>
      </w:pPr>
      <w:rPr>
        <w:rFonts w:ascii="Symbol" w:hAnsi="Symbol" w:hint="default"/>
      </w:rPr>
    </w:lvl>
    <w:lvl w:ilvl="1" w:tplc="6A46852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B5036D"/>
    <w:multiLevelType w:val="hybridMultilevel"/>
    <w:tmpl w:val="D37E3E4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410232F"/>
    <w:multiLevelType w:val="hybridMultilevel"/>
    <w:tmpl w:val="EDEE6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1E2EA7"/>
    <w:multiLevelType w:val="hybridMultilevel"/>
    <w:tmpl w:val="B7FE08C8"/>
    <w:lvl w:ilvl="0" w:tplc="407C675A">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94D16"/>
    <w:multiLevelType w:val="multilevel"/>
    <w:tmpl w:val="FC7CCD66"/>
    <w:lvl w:ilvl="0">
      <w:start w:val="1"/>
      <w:numFmt w:val="decimal"/>
      <w:lvlText w:val="%1."/>
      <w:lvlJc w:val="left"/>
      <w:pPr>
        <w:tabs>
          <w:tab w:val="num" w:pos="720"/>
        </w:tabs>
        <w:ind w:left="720" w:hanging="360"/>
      </w:pPr>
    </w:lvl>
    <w:lvl w:ilvl="1">
      <w:start w:val="18"/>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F1EEA"/>
    <w:multiLevelType w:val="hybridMultilevel"/>
    <w:tmpl w:val="762C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B7008"/>
    <w:multiLevelType w:val="hybridMultilevel"/>
    <w:tmpl w:val="82B4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1798D"/>
    <w:multiLevelType w:val="hybridMultilevel"/>
    <w:tmpl w:val="D6ECA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B00530"/>
    <w:multiLevelType w:val="multilevel"/>
    <w:tmpl w:val="46DC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BC78DB"/>
    <w:multiLevelType w:val="hybridMultilevel"/>
    <w:tmpl w:val="9B801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100A20"/>
    <w:multiLevelType w:val="multilevel"/>
    <w:tmpl w:val="FC7CCD66"/>
    <w:lvl w:ilvl="0">
      <w:start w:val="1"/>
      <w:numFmt w:val="decimal"/>
      <w:lvlText w:val="%1."/>
      <w:lvlJc w:val="left"/>
      <w:pPr>
        <w:tabs>
          <w:tab w:val="num" w:pos="360"/>
        </w:tabs>
        <w:ind w:left="360" w:hanging="360"/>
      </w:pPr>
    </w:lvl>
    <w:lvl w:ilvl="1">
      <w:start w:val="18"/>
      <w:numFmt w:val="bullet"/>
      <w:lvlText w:val="•"/>
      <w:lvlJc w:val="left"/>
      <w:pPr>
        <w:ind w:left="1080" w:hanging="360"/>
      </w:pPr>
      <w:rPr>
        <w:rFonts w:ascii="Calibri" w:eastAsia="Times New Roman"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59342084">
    <w:abstractNumId w:val="17"/>
  </w:num>
  <w:num w:numId="2" w16cid:durableId="390423110">
    <w:abstractNumId w:val="5"/>
  </w:num>
  <w:num w:numId="3" w16cid:durableId="1928878647">
    <w:abstractNumId w:val="14"/>
  </w:num>
  <w:num w:numId="4" w16cid:durableId="1705406063">
    <w:abstractNumId w:val="15"/>
  </w:num>
  <w:num w:numId="5" w16cid:durableId="647590938">
    <w:abstractNumId w:val="21"/>
  </w:num>
  <w:num w:numId="6" w16cid:durableId="872573252">
    <w:abstractNumId w:val="25"/>
  </w:num>
  <w:num w:numId="7" w16cid:durableId="2138715008">
    <w:abstractNumId w:val="13"/>
  </w:num>
  <w:num w:numId="8" w16cid:durableId="170031866">
    <w:abstractNumId w:val="3"/>
  </w:num>
  <w:num w:numId="9" w16cid:durableId="1217203834">
    <w:abstractNumId w:val="6"/>
  </w:num>
  <w:num w:numId="10" w16cid:durableId="84227516">
    <w:abstractNumId w:val="9"/>
  </w:num>
  <w:num w:numId="11" w16cid:durableId="490684997">
    <w:abstractNumId w:val="7"/>
  </w:num>
  <w:num w:numId="12" w16cid:durableId="262694213">
    <w:abstractNumId w:val="16"/>
  </w:num>
  <w:num w:numId="13" w16cid:durableId="111674423">
    <w:abstractNumId w:val="20"/>
  </w:num>
  <w:num w:numId="14" w16cid:durableId="232787263">
    <w:abstractNumId w:val="18"/>
  </w:num>
  <w:num w:numId="15" w16cid:durableId="525171592">
    <w:abstractNumId w:val="24"/>
  </w:num>
  <w:num w:numId="16" w16cid:durableId="2041272736">
    <w:abstractNumId w:val="11"/>
  </w:num>
  <w:num w:numId="17" w16cid:durableId="456417629">
    <w:abstractNumId w:val="23"/>
  </w:num>
  <w:num w:numId="18" w16cid:durableId="1869566324">
    <w:abstractNumId w:val="4"/>
  </w:num>
  <w:num w:numId="19" w16cid:durableId="1348945814">
    <w:abstractNumId w:val="1"/>
  </w:num>
  <w:num w:numId="20" w16cid:durableId="892546819">
    <w:abstractNumId w:val="19"/>
  </w:num>
  <w:num w:numId="21" w16cid:durableId="2064522975">
    <w:abstractNumId w:val="26"/>
  </w:num>
  <w:num w:numId="22" w16cid:durableId="1428429601">
    <w:abstractNumId w:val="27"/>
  </w:num>
  <w:num w:numId="23" w16cid:durableId="1813135811">
    <w:abstractNumId w:val="12"/>
  </w:num>
  <w:num w:numId="24" w16cid:durableId="408846131">
    <w:abstractNumId w:val="10"/>
  </w:num>
  <w:num w:numId="25" w16cid:durableId="617100563">
    <w:abstractNumId w:val="22"/>
  </w:num>
  <w:num w:numId="26" w16cid:durableId="947662173">
    <w:abstractNumId w:val="0"/>
  </w:num>
  <w:num w:numId="27" w16cid:durableId="184751298">
    <w:abstractNumId w:val="2"/>
  </w:num>
  <w:num w:numId="28" w16cid:durableId="2090997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9F"/>
    <w:rsid w:val="0025478D"/>
    <w:rsid w:val="00334A9F"/>
    <w:rsid w:val="003A3AAE"/>
    <w:rsid w:val="0054591E"/>
    <w:rsid w:val="006773FF"/>
    <w:rsid w:val="007157D6"/>
    <w:rsid w:val="008C1C46"/>
    <w:rsid w:val="008E6E10"/>
    <w:rsid w:val="00BE4550"/>
    <w:rsid w:val="00CC7588"/>
    <w:rsid w:val="00D45A83"/>
    <w:rsid w:val="00EC5AA2"/>
    <w:rsid w:val="00F3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784"/>
  <w15:chartTrackingRefBased/>
  <w15:docId w15:val="{65D73B70-A6AE-EE46-AF8B-E540B400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10"/>
    <w:pPr>
      <w:spacing w:after="0" w:line="240" w:lineRule="auto"/>
    </w:pPr>
    <w:rPr>
      <w:rFonts w:cs="Times New Roman"/>
      <w:kern w:val="0"/>
      <w:sz w:val="22"/>
      <w14:ligatures w14:val="none"/>
    </w:rPr>
  </w:style>
  <w:style w:type="paragraph" w:styleId="Heading1">
    <w:name w:val="heading 1"/>
    <w:basedOn w:val="Normal"/>
    <w:next w:val="Normal"/>
    <w:link w:val="Heading1Char"/>
    <w:uiPriority w:val="9"/>
    <w:qFormat/>
    <w:rsid w:val="00334A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A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A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A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A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A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A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A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A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aryBullet">
    <w:name w:val="Primary Bullet"/>
    <w:basedOn w:val="NormalWeb"/>
    <w:link w:val="PrimaryBulletChar"/>
    <w:qFormat/>
    <w:rsid w:val="008E6E10"/>
    <w:pPr>
      <w:numPr>
        <w:numId w:val="2"/>
      </w:numPr>
      <w:shd w:val="clear" w:color="auto" w:fill="FFFFFF"/>
      <w:ind w:left="360" w:hanging="360"/>
      <w:outlineLvl w:val="0"/>
    </w:pPr>
    <w:rPr>
      <w:rFonts w:asciiTheme="minorHAnsi" w:hAnsiTheme="minorHAnsi" w:cstheme="minorHAnsi"/>
      <w:color w:val="000000"/>
      <w:szCs w:val="22"/>
    </w:rPr>
  </w:style>
  <w:style w:type="character" w:customStyle="1" w:styleId="PrimaryBulletChar">
    <w:name w:val="Primary Bullet Char"/>
    <w:basedOn w:val="DefaultParagraphFont"/>
    <w:link w:val="PrimaryBullet"/>
    <w:rsid w:val="008E6E10"/>
    <w:rPr>
      <w:rFonts w:eastAsia="Times New Roman" w:cstheme="minorHAnsi"/>
      <w:color w:val="000000"/>
      <w:kern w:val="0"/>
      <w:sz w:val="22"/>
      <w:szCs w:val="22"/>
      <w:shd w:val="clear" w:color="auto" w:fill="FFFFFF"/>
      <w14:ligatures w14:val="none"/>
    </w:rPr>
  </w:style>
  <w:style w:type="paragraph" w:styleId="NormalWeb">
    <w:name w:val="Normal (Web)"/>
    <w:basedOn w:val="Normal"/>
    <w:uiPriority w:val="99"/>
    <w:semiHidden/>
    <w:unhideWhenUsed/>
    <w:rsid w:val="008E6E10"/>
    <w:rPr>
      <w:rFonts w:ascii="Times New Roman" w:hAnsi="Times New Roman"/>
    </w:rPr>
  </w:style>
  <w:style w:type="character" w:customStyle="1" w:styleId="Heading1Char">
    <w:name w:val="Heading 1 Char"/>
    <w:basedOn w:val="DefaultParagraphFont"/>
    <w:link w:val="Heading1"/>
    <w:uiPriority w:val="9"/>
    <w:rsid w:val="00334A9F"/>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34A9F"/>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34A9F"/>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34A9F"/>
    <w:rPr>
      <w:rFonts w:eastAsiaTheme="majorEastAsia"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
    <w:semiHidden/>
    <w:rsid w:val="00334A9F"/>
    <w:rPr>
      <w:rFonts w:eastAsiaTheme="majorEastAsia" w:cstheme="majorBidi"/>
      <w:color w:val="2F5496" w:themeColor="accent1" w:themeShade="BF"/>
      <w:kern w:val="0"/>
      <w:sz w:val="22"/>
      <w14:ligatures w14:val="none"/>
    </w:rPr>
  </w:style>
  <w:style w:type="character" w:customStyle="1" w:styleId="Heading6Char">
    <w:name w:val="Heading 6 Char"/>
    <w:basedOn w:val="DefaultParagraphFont"/>
    <w:link w:val="Heading6"/>
    <w:uiPriority w:val="9"/>
    <w:semiHidden/>
    <w:rsid w:val="00334A9F"/>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334A9F"/>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334A9F"/>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334A9F"/>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334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A9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34A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A9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34A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4A9F"/>
    <w:rPr>
      <w:rFonts w:cs="Times New Roman"/>
      <w:i/>
      <w:iCs/>
      <w:color w:val="404040" w:themeColor="text1" w:themeTint="BF"/>
      <w:kern w:val="0"/>
      <w:sz w:val="22"/>
      <w14:ligatures w14:val="none"/>
    </w:rPr>
  </w:style>
  <w:style w:type="paragraph" w:styleId="ListParagraph">
    <w:name w:val="List Paragraph"/>
    <w:basedOn w:val="Normal"/>
    <w:uiPriority w:val="34"/>
    <w:qFormat/>
    <w:rsid w:val="00334A9F"/>
    <w:pPr>
      <w:ind w:left="720"/>
      <w:contextualSpacing/>
    </w:pPr>
  </w:style>
  <w:style w:type="character" w:styleId="IntenseEmphasis">
    <w:name w:val="Intense Emphasis"/>
    <w:basedOn w:val="DefaultParagraphFont"/>
    <w:uiPriority w:val="21"/>
    <w:qFormat/>
    <w:rsid w:val="00334A9F"/>
    <w:rPr>
      <w:i/>
      <w:iCs/>
      <w:color w:val="2F5496" w:themeColor="accent1" w:themeShade="BF"/>
    </w:rPr>
  </w:style>
  <w:style w:type="paragraph" w:styleId="IntenseQuote">
    <w:name w:val="Intense Quote"/>
    <w:basedOn w:val="Normal"/>
    <w:next w:val="Normal"/>
    <w:link w:val="IntenseQuoteChar"/>
    <w:uiPriority w:val="30"/>
    <w:qFormat/>
    <w:rsid w:val="00334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A9F"/>
    <w:rPr>
      <w:rFonts w:cs="Times New Roman"/>
      <w:i/>
      <w:iCs/>
      <w:color w:val="2F5496" w:themeColor="accent1" w:themeShade="BF"/>
      <w:kern w:val="0"/>
      <w:sz w:val="22"/>
      <w14:ligatures w14:val="none"/>
    </w:rPr>
  </w:style>
  <w:style w:type="character" w:styleId="IntenseReference">
    <w:name w:val="Intense Reference"/>
    <w:basedOn w:val="DefaultParagraphFont"/>
    <w:uiPriority w:val="32"/>
    <w:qFormat/>
    <w:rsid w:val="00334A9F"/>
    <w:rPr>
      <w:b/>
      <w:bCs/>
      <w:smallCaps/>
      <w:color w:val="2F5496" w:themeColor="accent1" w:themeShade="BF"/>
      <w:spacing w:val="5"/>
    </w:rPr>
  </w:style>
  <w:style w:type="character" w:styleId="Hyperlink">
    <w:name w:val="Hyperlink"/>
    <w:basedOn w:val="DefaultParagraphFont"/>
    <w:uiPriority w:val="99"/>
    <w:unhideWhenUsed/>
    <w:rsid w:val="008C1C46"/>
    <w:rPr>
      <w:color w:val="0563C1" w:themeColor="hyperlink"/>
      <w:u w:val="single"/>
    </w:rPr>
  </w:style>
  <w:style w:type="character" w:styleId="UnresolvedMention">
    <w:name w:val="Unresolved Mention"/>
    <w:basedOn w:val="DefaultParagraphFont"/>
    <w:uiPriority w:val="99"/>
    <w:semiHidden/>
    <w:unhideWhenUsed/>
    <w:rsid w:val="008C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lebratesafel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1961</Words>
  <Characters>11356</Characters>
  <Application>Microsoft Office Word</Application>
  <DocSecurity>0</DocSecurity>
  <Lines>366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Fuller</dc:creator>
  <cp:keywords/>
  <dc:description/>
  <cp:lastModifiedBy>Michele Basham</cp:lastModifiedBy>
  <cp:revision>3</cp:revision>
  <dcterms:created xsi:type="dcterms:W3CDTF">2026-04-29T12:59:00Z</dcterms:created>
  <dcterms:modified xsi:type="dcterms:W3CDTF">2026-04-29T13:00:00Z</dcterms:modified>
</cp:coreProperties>
</file>